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5EA61" w14:textId="77777777" w:rsidR="003D3001" w:rsidRDefault="003D3001" w:rsidP="003D3001">
      <w:pPr>
        <w:widowControl w:val="0"/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14:paraId="182D8680" w14:textId="77777777" w:rsidR="001945DF" w:rsidRPr="001945DF" w:rsidRDefault="001945DF" w:rsidP="001945DF">
      <w:pPr>
        <w:widowControl w:val="0"/>
        <w:tabs>
          <w:tab w:val="center" w:pos="5040"/>
        </w:tabs>
        <w:spacing w:after="0" w:line="240" w:lineRule="auto"/>
        <w:jc w:val="center"/>
        <w:rPr>
          <w:rFonts w:ascii="Arial" w:eastAsia="Times New Roman" w:hAnsi="Arial" w:cs="Times New Roman"/>
          <w:b/>
          <w:snapToGrid w:val="0"/>
          <w:szCs w:val="20"/>
        </w:rPr>
      </w:pPr>
      <w:r w:rsidRPr="001945DF">
        <w:rPr>
          <w:rFonts w:ascii="Arial" w:eastAsia="Times New Roman" w:hAnsi="Arial" w:cs="Times New Roman"/>
          <w:b/>
          <w:snapToGrid w:val="0"/>
          <w:szCs w:val="20"/>
        </w:rPr>
        <w:t>SECTION 10 73 43</w:t>
      </w:r>
    </w:p>
    <w:p w14:paraId="258D8856" w14:textId="77777777" w:rsidR="001945DF" w:rsidRDefault="001945DF" w:rsidP="001945DF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snapToGrid w:val="0"/>
          <w:szCs w:val="20"/>
        </w:rPr>
      </w:pPr>
      <w:r w:rsidRPr="001945DF">
        <w:rPr>
          <w:rFonts w:ascii="Arial" w:eastAsia="Times New Roman" w:hAnsi="Arial" w:cs="Times New Roman"/>
          <w:b/>
          <w:snapToGrid w:val="0"/>
          <w:szCs w:val="20"/>
        </w:rPr>
        <w:t>BICYCLE SHELTERS</w:t>
      </w:r>
    </w:p>
    <w:p w14:paraId="41B408AF" w14:textId="77777777" w:rsidR="001945DF" w:rsidRDefault="001945DF" w:rsidP="001945DF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snapToGrid w:val="0"/>
          <w:szCs w:val="20"/>
        </w:rPr>
      </w:pPr>
    </w:p>
    <w:p w14:paraId="32BDF951" w14:textId="77777777" w:rsidR="001945DF" w:rsidRPr="003D3001" w:rsidRDefault="001945DF" w:rsidP="001945DF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snapToGrid w:val="0"/>
          <w:szCs w:val="20"/>
        </w:rPr>
      </w:pPr>
    </w:p>
    <w:p w14:paraId="3D1266CD" w14:textId="77777777" w:rsidR="003D3001" w:rsidRPr="003D3001" w:rsidRDefault="003D3001" w:rsidP="003D3001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1260" w:hanging="1260"/>
        <w:rPr>
          <w:rFonts w:ascii="Arial" w:eastAsia="Times New Roman" w:hAnsi="Arial" w:cs="Times New Roman"/>
          <w:snapToGrid w:val="0"/>
          <w:szCs w:val="20"/>
        </w:rPr>
      </w:pPr>
      <w:r w:rsidRPr="003D3001">
        <w:rPr>
          <w:rFonts w:ascii="Arial" w:eastAsia="Times New Roman" w:hAnsi="Arial" w:cs="Times New Roman"/>
          <w:b/>
          <w:snapToGrid w:val="0"/>
          <w:szCs w:val="20"/>
        </w:rPr>
        <w:t>PART 1</w:t>
      </w:r>
      <w:r w:rsidRPr="003D3001">
        <w:rPr>
          <w:rFonts w:ascii="Arial" w:eastAsia="Times New Roman" w:hAnsi="Arial" w:cs="Times New Roman"/>
          <w:b/>
          <w:snapToGrid w:val="0"/>
          <w:szCs w:val="20"/>
        </w:rPr>
        <w:tab/>
        <w:t>GENERAL</w:t>
      </w:r>
    </w:p>
    <w:p w14:paraId="05FEA02A" w14:textId="77777777" w:rsidR="003D3001" w:rsidRPr="003D3001" w:rsidRDefault="003D3001" w:rsidP="003D3001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14:paraId="14532EFF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720"/>
        <w:rPr>
          <w:rFonts w:ascii="Arial" w:eastAsia="Times New Roman" w:hAnsi="Arial" w:cs="Times New Roman"/>
          <w:b/>
          <w:snapToGrid w:val="0"/>
          <w:szCs w:val="20"/>
        </w:rPr>
      </w:pPr>
      <w:r w:rsidRPr="00101335">
        <w:rPr>
          <w:rFonts w:ascii="Arial" w:eastAsia="Times New Roman" w:hAnsi="Arial" w:cs="Times New Roman"/>
          <w:b/>
          <w:snapToGrid w:val="0"/>
          <w:szCs w:val="20"/>
        </w:rPr>
        <w:t>1.1</w:t>
      </w:r>
      <w:r w:rsidRPr="00101335">
        <w:rPr>
          <w:rFonts w:ascii="Arial" w:eastAsia="Times New Roman" w:hAnsi="Arial" w:cs="Times New Roman"/>
          <w:b/>
          <w:snapToGrid w:val="0"/>
          <w:szCs w:val="20"/>
        </w:rPr>
        <w:tab/>
        <w:t>SECTION INCLUDES</w:t>
      </w:r>
    </w:p>
    <w:p w14:paraId="563EA7E7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b/>
          <w:snapToGrid w:val="0"/>
          <w:szCs w:val="20"/>
        </w:rPr>
      </w:pPr>
    </w:p>
    <w:p w14:paraId="3CBC3CC2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A.     Bicycle she</w:t>
      </w:r>
      <w:r w:rsidR="004076DF">
        <w:rPr>
          <w:rFonts w:ascii="Arial" w:eastAsia="Times New Roman" w:hAnsi="Arial" w:cs="Times New Roman"/>
          <w:snapToGrid w:val="0"/>
          <w:szCs w:val="20"/>
        </w:rPr>
        <w:t>lter(s) – Burlington</w:t>
      </w:r>
      <w:r w:rsidR="00FC1312">
        <w:rPr>
          <w:rFonts w:ascii="Arial" w:eastAsia="Times New Roman" w:hAnsi="Arial" w:cs="Times New Roman"/>
          <w:snapToGrid w:val="0"/>
          <w:szCs w:val="20"/>
        </w:rPr>
        <w:t xml:space="preserve"> Model</w:t>
      </w:r>
      <w:r w:rsidRPr="00101335">
        <w:rPr>
          <w:rFonts w:ascii="Arial" w:eastAsia="Times New Roman" w:hAnsi="Arial" w:cs="Times New Roman"/>
          <w:snapToGrid w:val="0"/>
          <w:szCs w:val="20"/>
        </w:rPr>
        <w:t xml:space="preserve">    </w:t>
      </w:r>
    </w:p>
    <w:p w14:paraId="1C73B146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14:paraId="1D649942" w14:textId="35F254C9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720"/>
        <w:rPr>
          <w:rFonts w:ascii="Arial" w:eastAsia="Times New Roman" w:hAnsi="Arial" w:cs="Times New Roman"/>
          <w:b/>
          <w:snapToGrid w:val="0"/>
          <w:szCs w:val="20"/>
        </w:rPr>
      </w:pPr>
      <w:r w:rsidRPr="00101335">
        <w:rPr>
          <w:rFonts w:ascii="Arial" w:eastAsia="Times New Roman" w:hAnsi="Arial" w:cs="Times New Roman"/>
          <w:b/>
          <w:snapToGrid w:val="0"/>
          <w:szCs w:val="20"/>
        </w:rPr>
        <w:t>1.</w:t>
      </w:r>
      <w:r w:rsidR="00602F6B">
        <w:rPr>
          <w:rFonts w:ascii="Arial" w:eastAsia="Times New Roman" w:hAnsi="Arial" w:cs="Times New Roman"/>
          <w:b/>
          <w:snapToGrid w:val="0"/>
          <w:szCs w:val="20"/>
        </w:rPr>
        <w:t>2</w:t>
      </w:r>
      <w:r w:rsidRPr="00101335">
        <w:rPr>
          <w:rFonts w:ascii="Arial" w:eastAsia="Times New Roman" w:hAnsi="Arial" w:cs="Times New Roman"/>
          <w:b/>
          <w:snapToGrid w:val="0"/>
          <w:szCs w:val="20"/>
        </w:rPr>
        <w:tab/>
        <w:t>REFERENCES</w:t>
      </w:r>
    </w:p>
    <w:p w14:paraId="37582FC0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</w:p>
    <w:p w14:paraId="4D2CAA1F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A.</w:t>
      </w:r>
      <w:r w:rsidRPr="00101335">
        <w:rPr>
          <w:rFonts w:ascii="Arial" w:eastAsia="Times New Roman" w:hAnsi="Arial" w:cs="Times New Roman"/>
          <w:snapToGrid w:val="0"/>
          <w:szCs w:val="20"/>
        </w:rPr>
        <w:tab/>
        <w:t xml:space="preserve">ASTM A 1008/A – Standard Specification for Steel Bars, </w:t>
      </w:r>
      <w:proofErr w:type="gramStart"/>
      <w:r w:rsidRPr="00101335">
        <w:rPr>
          <w:rFonts w:ascii="Arial" w:eastAsia="Times New Roman" w:hAnsi="Arial" w:cs="Times New Roman"/>
          <w:snapToGrid w:val="0"/>
          <w:szCs w:val="20"/>
        </w:rPr>
        <w:t>Carbon</w:t>
      </w:r>
      <w:proofErr w:type="gramEnd"/>
      <w:r w:rsidRPr="00101335">
        <w:rPr>
          <w:rFonts w:ascii="Arial" w:eastAsia="Times New Roman" w:hAnsi="Arial" w:cs="Times New Roman"/>
          <w:snapToGrid w:val="0"/>
          <w:szCs w:val="20"/>
        </w:rPr>
        <w:t xml:space="preserve"> and Alloy, Cold-Finished. </w:t>
      </w:r>
    </w:p>
    <w:p w14:paraId="45874B24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14:paraId="725A82C9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B.</w:t>
      </w:r>
      <w:r w:rsidRPr="00101335">
        <w:rPr>
          <w:rFonts w:ascii="Arial" w:eastAsia="Times New Roman" w:hAnsi="Arial" w:cs="Times New Roman"/>
          <w:snapToGrid w:val="0"/>
          <w:szCs w:val="20"/>
        </w:rPr>
        <w:tab/>
        <w:t>ASTM B 209 – Standard Specification for Aluminum and Aluminum-alloy Sheet and Plate.</w:t>
      </w:r>
    </w:p>
    <w:p w14:paraId="155849A4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</w:p>
    <w:p w14:paraId="770DCC5A" w14:textId="77777777" w:rsidR="00101335" w:rsidRPr="00101335" w:rsidRDefault="00101335" w:rsidP="00101335">
      <w:pPr>
        <w:widowControl w:val="0"/>
        <w:numPr>
          <w:ilvl w:val="0"/>
          <w:numId w:val="3"/>
        </w:numPr>
        <w:tabs>
          <w:tab w:val="left" w:pos="18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 xml:space="preserve">ASTM B 221 – Standard Specification for Aluminum and Aluminum-alloy Extruded Bars, Rods, Wire, Profiles and Tubes. </w:t>
      </w:r>
    </w:p>
    <w:p w14:paraId="6765863D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180"/>
        <w:rPr>
          <w:rFonts w:ascii="Arial" w:eastAsia="Times New Roman" w:hAnsi="Arial" w:cs="Times New Roman"/>
          <w:snapToGrid w:val="0"/>
          <w:szCs w:val="20"/>
        </w:rPr>
      </w:pPr>
    </w:p>
    <w:p w14:paraId="3CDBC194" w14:textId="77777777" w:rsidR="00101335" w:rsidRPr="00101335" w:rsidRDefault="00101335" w:rsidP="00101335">
      <w:pPr>
        <w:widowControl w:val="0"/>
        <w:numPr>
          <w:ilvl w:val="0"/>
          <w:numId w:val="3"/>
        </w:numPr>
        <w:tabs>
          <w:tab w:val="left" w:pos="18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 xml:space="preserve">ASCE 7-05 – Minimum Design Loads for Buildings and Other Structures. </w:t>
      </w:r>
    </w:p>
    <w:p w14:paraId="559E286D" w14:textId="77777777" w:rsidR="00101335" w:rsidRPr="00101335" w:rsidRDefault="00101335" w:rsidP="00101335">
      <w:pPr>
        <w:widowControl w:val="0"/>
        <w:tabs>
          <w:tab w:val="left" w:pos="18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14:paraId="2F81B963" w14:textId="77777777" w:rsidR="00101335" w:rsidRPr="00101335" w:rsidRDefault="00101335" w:rsidP="00101335">
      <w:pPr>
        <w:widowControl w:val="0"/>
        <w:numPr>
          <w:ilvl w:val="0"/>
          <w:numId w:val="3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ICC/ANSI A 117.1 – Accessible and Usable Buildings and Facilities.</w:t>
      </w:r>
    </w:p>
    <w:p w14:paraId="1EB1D200" w14:textId="77777777" w:rsidR="00101335" w:rsidRPr="00101335" w:rsidRDefault="00101335" w:rsidP="00101335">
      <w:pPr>
        <w:widowControl w:val="0"/>
        <w:tabs>
          <w:tab w:val="left" w:pos="18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14:paraId="26D204F8" w14:textId="77777777" w:rsidR="00101335" w:rsidRPr="00101335" w:rsidRDefault="00101335" w:rsidP="00101335">
      <w:pPr>
        <w:widowControl w:val="0"/>
        <w:numPr>
          <w:ilvl w:val="0"/>
          <w:numId w:val="3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 xml:space="preserve">IBC – International Building Code. </w:t>
      </w:r>
    </w:p>
    <w:p w14:paraId="6215760F" w14:textId="77777777" w:rsidR="00101335" w:rsidRPr="00101335" w:rsidRDefault="00101335" w:rsidP="00101335">
      <w:pPr>
        <w:widowControl w:val="0"/>
        <w:tabs>
          <w:tab w:val="left" w:pos="18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14:paraId="6C5F00BA" w14:textId="77777777" w:rsidR="00101335" w:rsidRPr="00101335" w:rsidRDefault="00101335" w:rsidP="00101335">
      <w:pPr>
        <w:widowControl w:val="0"/>
        <w:numPr>
          <w:ilvl w:val="0"/>
          <w:numId w:val="3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Americans with Disabilities Act of 1990 (ADA). As amended by Public Law 101-336 (2009)</w:t>
      </w:r>
    </w:p>
    <w:p w14:paraId="13ABD343" w14:textId="77777777" w:rsidR="00101335" w:rsidRPr="00101335" w:rsidRDefault="00101335" w:rsidP="00101335">
      <w:pPr>
        <w:widowControl w:val="0"/>
        <w:tabs>
          <w:tab w:val="left" w:pos="18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14:paraId="41D47633" w14:textId="77777777" w:rsidR="00101335" w:rsidRPr="00101335" w:rsidRDefault="00101335" w:rsidP="00101335">
      <w:pPr>
        <w:widowControl w:val="0"/>
        <w:numPr>
          <w:ilvl w:val="0"/>
          <w:numId w:val="3"/>
        </w:numPr>
        <w:tabs>
          <w:tab w:val="left" w:pos="18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AISC Publications:</w:t>
      </w:r>
    </w:p>
    <w:p w14:paraId="0EC75999" w14:textId="77777777" w:rsidR="00101335" w:rsidRPr="00101335" w:rsidRDefault="00101335" w:rsidP="00101335">
      <w:pPr>
        <w:widowControl w:val="0"/>
        <w:tabs>
          <w:tab w:val="left" w:pos="18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90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1.</w:t>
      </w:r>
      <w:r w:rsidRPr="00101335">
        <w:rPr>
          <w:rFonts w:ascii="Arial" w:eastAsia="Times New Roman" w:hAnsi="Arial" w:cs="Times New Roman"/>
          <w:snapToGrid w:val="0"/>
          <w:szCs w:val="20"/>
        </w:rPr>
        <w:tab/>
        <w:t xml:space="preserve">Code of Standard Practice for </w:t>
      </w:r>
      <w:smartTag w:uri="urn:schemas-microsoft-com:office:smarttags" w:element="place">
        <w:smartTag w:uri="urn:schemas-microsoft-com:office:smarttags" w:element="PlaceName">
          <w:r w:rsidRPr="00101335">
            <w:rPr>
              <w:rFonts w:ascii="Arial" w:eastAsia="Times New Roman" w:hAnsi="Arial" w:cs="Times New Roman"/>
              <w:snapToGrid w:val="0"/>
              <w:szCs w:val="20"/>
            </w:rPr>
            <w:t>Steel</w:t>
          </w:r>
        </w:smartTag>
        <w:r w:rsidRPr="00101335">
          <w:rPr>
            <w:rFonts w:ascii="Arial" w:eastAsia="Times New Roman" w:hAnsi="Arial" w:cs="Times New Roman"/>
            <w:snapToGrid w:val="0"/>
            <w:szCs w:val="20"/>
          </w:rPr>
          <w:t xml:space="preserve"> </w:t>
        </w:r>
        <w:smartTag w:uri="urn:schemas-microsoft-com:office:smarttags" w:element="PlaceType">
          <w:r w:rsidRPr="00101335">
            <w:rPr>
              <w:rFonts w:ascii="Arial" w:eastAsia="Times New Roman" w:hAnsi="Arial" w:cs="Times New Roman"/>
              <w:snapToGrid w:val="0"/>
              <w:szCs w:val="20"/>
            </w:rPr>
            <w:t>Buildings</w:t>
          </w:r>
        </w:smartTag>
      </w:smartTag>
      <w:r w:rsidRPr="00101335">
        <w:rPr>
          <w:rFonts w:ascii="Arial" w:eastAsia="Times New Roman" w:hAnsi="Arial" w:cs="Times New Roman"/>
          <w:snapToGrid w:val="0"/>
          <w:szCs w:val="20"/>
        </w:rPr>
        <w:t xml:space="preserve"> and Bridges.</w:t>
      </w:r>
    </w:p>
    <w:p w14:paraId="10C4F89C" w14:textId="77777777" w:rsidR="00101335" w:rsidRPr="00101335" w:rsidRDefault="008E6C8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1800" w:hanging="1080"/>
        <w:rPr>
          <w:rFonts w:ascii="Arial" w:eastAsia="Times New Roman" w:hAnsi="Arial" w:cs="Times New Roman"/>
          <w:snapToGrid w:val="0"/>
          <w:szCs w:val="20"/>
        </w:rPr>
      </w:pPr>
      <w:r>
        <w:rPr>
          <w:rFonts w:ascii="Arial" w:eastAsia="Times New Roman" w:hAnsi="Arial" w:cs="Times New Roman"/>
          <w:snapToGrid w:val="0"/>
          <w:szCs w:val="20"/>
        </w:rPr>
        <w:t xml:space="preserve">   </w:t>
      </w:r>
      <w:r w:rsidR="00101335" w:rsidRPr="00101335">
        <w:rPr>
          <w:rFonts w:ascii="Arial" w:eastAsia="Times New Roman" w:hAnsi="Arial" w:cs="Times New Roman"/>
          <w:snapToGrid w:val="0"/>
          <w:szCs w:val="20"/>
        </w:rPr>
        <w:t xml:space="preserve">2. </w:t>
      </w:r>
      <w:r w:rsidR="00101335" w:rsidRPr="00101335">
        <w:rPr>
          <w:rFonts w:ascii="Arial" w:eastAsia="Times New Roman" w:hAnsi="Arial" w:cs="Times New Roman"/>
          <w:snapToGrid w:val="0"/>
          <w:szCs w:val="20"/>
        </w:rPr>
        <w:tab/>
        <w:t xml:space="preserve">Specification for the Design, Fabrication, and Erection of Structural Steel for </w:t>
      </w:r>
      <w:r>
        <w:rPr>
          <w:rFonts w:ascii="Arial" w:eastAsia="Times New Roman" w:hAnsi="Arial" w:cs="Times New Roman"/>
          <w:snapToGrid w:val="0"/>
          <w:szCs w:val="20"/>
        </w:rPr>
        <w:t>Buildings.</w:t>
      </w:r>
    </w:p>
    <w:p w14:paraId="6F822AB9" w14:textId="77777777" w:rsidR="00101335" w:rsidRPr="00101335" w:rsidRDefault="008E6C8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  <w:r>
        <w:rPr>
          <w:rFonts w:ascii="Arial" w:eastAsia="Times New Roman" w:hAnsi="Arial" w:cs="Times New Roman"/>
          <w:snapToGrid w:val="0"/>
          <w:szCs w:val="20"/>
        </w:rPr>
        <w:tab/>
        <w:t xml:space="preserve">   </w:t>
      </w:r>
      <w:r w:rsidR="00101335" w:rsidRPr="00101335">
        <w:rPr>
          <w:rFonts w:ascii="Arial" w:eastAsia="Times New Roman" w:hAnsi="Arial" w:cs="Times New Roman"/>
          <w:snapToGrid w:val="0"/>
          <w:szCs w:val="20"/>
        </w:rPr>
        <w:t>3.</w:t>
      </w:r>
      <w:r w:rsidR="00101335" w:rsidRPr="00101335">
        <w:rPr>
          <w:rFonts w:ascii="Arial" w:eastAsia="Times New Roman" w:hAnsi="Arial" w:cs="Times New Roman"/>
          <w:snapToGrid w:val="0"/>
          <w:szCs w:val="20"/>
        </w:rPr>
        <w:tab/>
        <w:t xml:space="preserve">Structural Welding Code – Steel &amp; Aluminum. </w:t>
      </w:r>
    </w:p>
    <w:p w14:paraId="6FADE1EE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14:paraId="7CC168DC" w14:textId="4883255F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720"/>
        <w:rPr>
          <w:rFonts w:ascii="Arial" w:eastAsia="Times New Roman" w:hAnsi="Arial" w:cs="Times New Roman"/>
          <w:b/>
          <w:snapToGrid w:val="0"/>
          <w:szCs w:val="20"/>
        </w:rPr>
      </w:pPr>
      <w:r w:rsidRPr="00101335">
        <w:rPr>
          <w:rFonts w:ascii="Arial" w:eastAsia="Times New Roman" w:hAnsi="Arial" w:cs="Times New Roman"/>
          <w:b/>
          <w:snapToGrid w:val="0"/>
          <w:szCs w:val="20"/>
        </w:rPr>
        <w:t>1.</w:t>
      </w:r>
      <w:r w:rsidR="00602F6B">
        <w:rPr>
          <w:rFonts w:ascii="Arial" w:eastAsia="Times New Roman" w:hAnsi="Arial" w:cs="Times New Roman"/>
          <w:b/>
          <w:snapToGrid w:val="0"/>
          <w:szCs w:val="20"/>
        </w:rPr>
        <w:t>3</w:t>
      </w:r>
      <w:r w:rsidRPr="00101335">
        <w:rPr>
          <w:rFonts w:ascii="Arial" w:eastAsia="Times New Roman" w:hAnsi="Arial" w:cs="Times New Roman"/>
          <w:b/>
          <w:snapToGrid w:val="0"/>
          <w:szCs w:val="20"/>
        </w:rPr>
        <w:tab/>
        <w:t>DESIGN REQUIREMENTS</w:t>
      </w:r>
    </w:p>
    <w:p w14:paraId="22E0B470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14:paraId="2176F18C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A.</w:t>
      </w:r>
      <w:r w:rsidRPr="00101335">
        <w:rPr>
          <w:rFonts w:ascii="Arial" w:eastAsia="Times New Roman" w:hAnsi="Arial" w:cs="Times New Roman"/>
          <w:snapToGrid w:val="0"/>
          <w:szCs w:val="20"/>
        </w:rPr>
        <w:tab/>
        <w:t>Basic Wind Speed: ___ mph. Upgrades available to meet all hurricane zone requirements.</w:t>
      </w:r>
    </w:p>
    <w:p w14:paraId="6B1D5EEC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14:paraId="60CF867C" w14:textId="77777777" w:rsidR="00101335" w:rsidRPr="00101335" w:rsidRDefault="00101335" w:rsidP="00101335">
      <w:pPr>
        <w:widowControl w:val="0"/>
        <w:numPr>
          <w:ilvl w:val="0"/>
          <w:numId w:val="1"/>
        </w:numPr>
        <w:tabs>
          <w:tab w:val="left" w:pos="18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Exposure Category: ___: Upgrades available to meet all exposure categories.</w:t>
      </w:r>
    </w:p>
    <w:p w14:paraId="14671B8A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14:paraId="52984477" w14:textId="77777777" w:rsidR="00101335" w:rsidRPr="00101335" w:rsidRDefault="00101335" w:rsidP="00101335">
      <w:pPr>
        <w:widowControl w:val="0"/>
        <w:numPr>
          <w:ilvl w:val="0"/>
          <w:numId w:val="1"/>
        </w:numPr>
        <w:tabs>
          <w:tab w:val="left" w:pos="18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Basic Snow Load:  ___ psf. Upgrades available to meet all snow load requirements.</w:t>
      </w:r>
    </w:p>
    <w:p w14:paraId="36876013" w14:textId="77777777" w:rsidR="00101335" w:rsidRPr="00101335" w:rsidRDefault="00101335" w:rsidP="00101335">
      <w:pPr>
        <w:widowControl w:val="0"/>
        <w:spacing w:after="0" w:line="240" w:lineRule="auto"/>
        <w:ind w:left="720"/>
        <w:rPr>
          <w:rFonts w:ascii="Arial" w:eastAsia="Times New Roman" w:hAnsi="Arial" w:cs="Times New Roman"/>
          <w:snapToGrid w:val="0"/>
          <w:szCs w:val="20"/>
        </w:rPr>
      </w:pPr>
    </w:p>
    <w:p w14:paraId="027D8063" w14:textId="77777777" w:rsidR="00101335" w:rsidRPr="00101335" w:rsidRDefault="00101335" w:rsidP="00101335">
      <w:pPr>
        <w:widowControl w:val="0"/>
        <w:numPr>
          <w:ilvl w:val="0"/>
          <w:numId w:val="1"/>
        </w:numPr>
        <w:tabs>
          <w:tab w:val="left" w:pos="18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Seismic Design – per local codes. Upgrades available to meet any zone requirement.</w:t>
      </w:r>
    </w:p>
    <w:p w14:paraId="23B31462" w14:textId="77777777" w:rsidR="00101335" w:rsidRPr="00101335" w:rsidRDefault="00101335" w:rsidP="00101335">
      <w:pPr>
        <w:widowControl w:val="0"/>
        <w:spacing w:after="0" w:line="240" w:lineRule="auto"/>
        <w:ind w:left="720"/>
        <w:rPr>
          <w:rFonts w:ascii="Arial" w:eastAsia="Times New Roman" w:hAnsi="Arial" w:cs="Times New Roman"/>
          <w:snapToGrid w:val="0"/>
          <w:szCs w:val="20"/>
        </w:rPr>
      </w:pPr>
    </w:p>
    <w:p w14:paraId="2821B2D8" w14:textId="77777777" w:rsidR="00101335" w:rsidRPr="00101335" w:rsidRDefault="00101335" w:rsidP="00101335">
      <w:pPr>
        <w:widowControl w:val="0"/>
        <w:numPr>
          <w:ilvl w:val="0"/>
          <w:numId w:val="1"/>
        </w:numPr>
        <w:tabs>
          <w:tab w:val="left" w:pos="18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Column to concrete footing / concrete pad connection to be in compliance with OSHA Steel Erection Standard CFR – which requires a minimum of four (4) anchor bolts per column.</w:t>
      </w:r>
    </w:p>
    <w:p w14:paraId="2FD6DEA3" w14:textId="77777777" w:rsidR="00101335" w:rsidRPr="00101335" w:rsidRDefault="00101335" w:rsidP="00101335">
      <w:pPr>
        <w:widowControl w:val="0"/>
        <w:spacing w:after="0" w:line="240" w:lineRule="auto"/>
        <w:ind w:left="720"/>
        <w:rPr>
          <w:rFonts w:ascii="Arial" w:eastAsia="Times New Roman" w:hAnsi="Arial" w:cs="Times New Roman"/>
          <w:snapToGrid w:val="0"/>
          <w:szCs w:val="20"/>
        </w:rPr>
      </w:pPr>
    </w:p>
    <w:p w14:paraId="6127E8B5" w14:textId="77777777" w:rsidR="00101335" w:rsidRPr="00101335" w:rsidRDefault="00101335" w:rsidP="00101335">
      <w:pPr>
        <w:widowControl w:val="0"/>
        <w:numPr>
          <w:ilvl w:val="0"/>
          <w:numId w:val="1"/>
        </w:numPr>
        <w:tabs>
          <w:tab w:val="left" w:pos="18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 xml:space="preserve">No onsite welding shall be required or permitted.  </w:t>
      </w:r>
    </w:p>
    <w:p w14:paraId="53174B42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14:paraId="3FAF0535" w14:textId="56085329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720"/>
        <w:rPr>
          <w:rFonts w:ascii="Arial" w:eastAsia="Times New Roman" w:hAnsi="Arial" w:cs="Times New Roman"/>
          <w:b/>
          <w:snapToGrid w:val="0"/>
          <w:szCs w:val="20"/>
        </w:rPr>
      </w:pPr>
      <w:r w:rsidRPr="00101335">
        <w:rPr>
          <w:rFonts w:ascii="Arial" w:eastAsia="Times New Roman" w:hAnsi="Arial" w:cs="Times New Roman"/>
          <w:b/>
          <w:snapToGrid w:val="0"/>
          <w:szCs w:val="20"/>
        </w:rPr>
        <w:t>1.</w:t>
      </w:r>
      <w:r w:rsidR="00602F6B">
        <w:rPr>
          <w:rFonts w:ascii="Arial" w:eastAsia="Times New Roman" w:hAnsi="Arial" w:cs="Times New Roman"/>
          <w:b/>
          <w:snapToGrid w:val="0"/>
          <w:szCs w:val="20"/>
        </w:rPr>
        <w:t>4</w:t>
      </w:r>
      <w:r w:rsidRPr="00101335">
        <w:rPr>
          <w:rFonts w:ascii="Arial" w:eastAsia="Times New Roman" w:hAnsi="Arial" w:cs="Times New Roman"/>
          <w:b/>
          <w:snapToGrid w:val="0"/>
          <w:szCs w:val="20"/>
        </w:rPr>
        <w:tab/>
        <w:t>SUBMITTALS</w:t>
      </w:r>
    </w:p>
    <w:p w14:paraId="3867A11D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14:paraId="7A9CADB9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A.</w:t>
      </w:r>
      <w:r w:rsidRPr="00101335">
        <w:rPr>
          <w:rFonts w:ascii="Arial" w:eastAsia="Times New Roman" w:hAnsi="Arial" w:cs="Times New Roman"/>
          <w:snapToGrid w:val="0"/>
          <w:szCs w:val="20"/>
        </w:rPr>
        <w:tab/>
        <w:t xml:space="preserve">Product Data:  Submit manufacturer's product data, including materials, components, finish and all accessories and equipment furnished. </w:t>
      </w:r>
    </w:p>
    <w:p w14:paraId="67C18A64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14:paraId="06E705A8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B.</w:t>
      </w:r>
      <w:r w:rsidRPr="00101335">
        <w:rPr>
          <w:rFonts w:ascii="Arial" w:eastAsia="Times New Roman" w:hAnsi="Arial" w:cs="Times New Roman"/>
          <w:snapToGrid w:val="0"/>
          <w:szCs w:val="20"/>
        </w:rPr>
        <w:tab/>
        <w:t>Shop Drawings:  Submit manufacturer's shop drawings, including plans, elevations, sections and details, dimensions, anchorage, flashing and seal details if applicable, finish, and options.</w:t>
      </w:r>
    </w:p>
    <w:p w14:paraId="67D0C403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14:paraId="4EFC99F4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C.</w:t>
      </w:r>
      <w:r w:rsidRPr="00101335">
        <w:rPr>
          <w:rFonts w:ascii="Arial" w:eastAsia="Times New Roman" w:hAnsi="Arial" w:cs="Times New Roman"/>
          <w:snapToGrid w:val="0"/>
          <w:szCs w:val="20"/>
        </w:rPr>
        <w:tab/>
        <w:t xml:space="preserve">Erection Drawings:  Submit manufacturer’s instructions and drawings, and develop erection procedures to enable field installation and repair. </w:t>
      </w:r>
    </w:p>
    <w:p w14:paraId="4BAB10F0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14:paraId="7CB5A538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D.</w:t>
      </w:r>
      <w:r w:rsidRPr="00101335">
        <w:rPr>
          <w:rFonts w:ascii="Arial" w:eastAsia="Times New Roman" w:hAnsi="Arial" w:cs="Times New Roman"/>
          <w:snapToGrid w:val="0"/>
          <w:szCs w:val="20"/>
        </w:rPr>
        <w:tab/>
        <w:t>Manufacturer’s Project References:  Submit list of completed projects including project name and location and type of shelters manufactured.</w:t>
      </w:r>
    </w:p>
    <w:p w14:paraId="5F9053F9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14:paraId="3EF25066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E.</w:t>
      </w:r>
      <w:r w:rsidRPr="00101335">
        <w:rPr>
          <w:rFonts w:ascii="Arial" w:eastAsia="Times New Roman" w:hAnsi="Arial" w:cs="Times New Roman"/>
          <w:snapToGrid w:val="0"/>
          <w:szCs w:val="20"/>
        </w:rPr>
        <w:tab/>
        <w:t>Warranty:  Submit manufacturer's standard warranty.</w:t>
      </w:r>
    </w:p>
    <w:p w14:paraId="710323D5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14:paraId="208286DC" w14:textId="609C3A1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72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b/>
          <w:snapToGrid w:val="0"/>
          <w:szCs w:val="20"/>
        </w:rPr>
        <w:t>1.</w:t>
      </w:r>
      <w:r w:rsidR="00602F6B">
        <w:rPr>
          <w:rFonts w:ascii="Arial" w:eastAsia="Times New Roman" w:hAnsi="Arial" w:cs="Times New Roman"/>
          <w:b/>
          <w:snapToGrid w:val="0"/>
          <w:szCs w:val="20"/>
        </w:rPr>
        <w:t>5</w:t>
      </w:r>
      <w:r w:rsidRPr="00101335">
        <w:rPr>
          <w:rFonts w:ascii="Arial" w:eastAsia="Times New Roman" w:hAnsi="Arial" w:cs="Times New Roman"/>
          <w:b/>
          <w:snapToGrid w:val="0"/>
          <w:szCs w:val="20"/>
        </w:rPr>
        <w:tab/>
        <w:t>QUALITY ASSURANCE</w:t>
      </w:r>
    </w:p>
    <w:p w14:paraId="4A7C6FBA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14:paraId="22D70931" w14:textId="77777777" w:rsidR="00076D5E" w:rsidRPr="00076D5E" w:rsidRDefault="00101335" w:rsidP="00076D5E">
      <w:pPr>
        <w:pStyle w:val="ListParagraph"/>
        <w:widowControl w:val="0"/>
        <w:numPr>
          <w:ilvl w:val="0"/>
          <w:numId w:val="11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A.</w:t>
      </w:r>
      <w:r w:rsidRPr="00101335">
        <w:rPr>
          <w:rFonts w:ascii="Arial" w:eastAsia="Times New Roman" w:hAnsi="Arial" w:cs="Times New Roman"/>
          <w:snapToGrid w:val="0"/>
          <w:szCs w:val="20"/>
        </w:rPr>
        <w:tab/>
      </w:r>
      <w:r w:rsidR="00076D5E" w:rsidRPr="00076D5E">
        <w:rPr>
          <w:rFonts w:ascii="Arial" w:hAnsi="Arial"/>
        </w:rPr>
        <w:t>Manufacturer's Qualifications:</w:t>
      </w:r>
    </w:p>
    <w:p w14:paraId="2E884F61" w14:textId="77777777" w:rsidR="00076D5E" w:rsidRPr="00076D5E" w:rsidRDefault="00076D5E" w:rsidP="00076D5E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14:paraId="3E5A0704" w14:textId="77777777" w:rsidR="00076D5E" w:rsidRPr="00076D5E" w:rsidRDefault="00076D5E" w:rsidP="00076D5E">
      <w:pPr>
        <w:numPr>
          <w:ilvl w:val="0"/>
          <w:numId w:val="14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contextualSpacing/>
        <w:rPr>
          <w:rFonts w:ascii="Arial" w:eastAsia="Times New Roman" w:hAnsi="Arial" w:cs="Times New Roman"/>
          <w:snapToGrid w:val="0"/>
          <w:szCs w:val="20"/>
        </w:rPr>
      </w:pPr>
      <w:r w:rsidRPr="00076D5E">
        <w:rPr>
          <w:rFonts w:ascii="Arial" w:eastAsia="Times New Roman" w:hAnsi="Arial" w:cs="Times New Roman"/>
          <w:snapToGrid w:val="0"/>
          <w:szCs w:val="20"/>
        </w:rPr>
        <w:t>Continuously engaged in Steel and Aluminum Shelter manufacturing with a minimum of 10 years successful experience.</w:t>
      </w:r>
    </w:p>
    <w:p w14:paraId="1ECC08EF" w14:textId="77777777" w:rsidR="00076D5E" w:rsidRPr="00076D5E" w:rsidRDefault="00076D5E" w:rsidP="00076D5E">
      <w:pPr>
        <w:numPr>
          <w:ilvl w:val="0"/>
          <w:numId w:val="14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contextualSpacing/>
        <w:rPr>
          <w:rFonts w:ascii="Arial" w:eastAsia="Times New Roman" w:hAnsi="Arial" w:cs="Times New Roman"/>
          <w:snapToGrid w:val="0"/>
          <w:szCs w:val="20"/>
        </w:rPr>
      </w:pPr>
      <w:r w:rsidRPr="00076D5E">
        <w:rPr>
          <w:rFonts w:ascii="Arial" w:hAnsi="Arial"/>
        </w:rPr>
        <w:t>Able to demonstrate successful performance on comparable projects.</w:t>
      </w:r>
    </w:p>
    <w:p w14:paraId="147F828F" w14:textId="77777777" w:rsidR="00076D5E" w:rsidRPr="00076D5E" w:rsidRDefault="00076D5E" w:rsidP="00076D5E">
      <w:pPr>
        <w:numPr>
          <w:ilvl w:val="0"/>
          <w:numId w:val="14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contextualSpacing/>
        <w:rPr>
          <w:rFonts w:ascii="Arial" w:hAnsi="Arial"/>
        </w:rPr>
      </w:pPr>
      <w:r w:rsidRPr="00076D5E">
        <w:rPr>
          <w:rFonts w:ascii="Arial" w:hAnsi="Arial"/>
        </w:rPr>
        <w:t>Responsible for all components, including structural design.</w:t>
      </w:r>
    </w:p>
    <w:p w14:paraId="7AC0513B" w14:textId="77777777" w:rsidR="00076D5E" w:rsidRPr="00076D5E" w:rsidRDefault="00076D5E" w:rsidP="00076D5E">
      <w:pPr>
        <w:numPr>
          <w:ilvl w:val="0"/>
          <w:numId w:val="14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contextualSpacing/>
        <w:rPr>
          <w:rFonts w:ascii="Arial" w:eastAsia="Times New Roman" w:hAnsi="Arial" w:cs="Times New Roman"/>
          <w:snapToGrid w:val="0"/>
          <w:szCs w:val="20"/>
        </w:rPr>
      </w:pPr>
      <w:r w:rsidRPr="00076D5E">
        <w:rPr>
          <w:rFonts w:ascii="Arial" w:eastAsia="Times New Roman" w:hAnsi="Arial" w:cs="Times New Roman"/>
          <w:snapToGrid w:val="0"/>
          <w:szCs w:val="20"/>
        </w:rPr>
        <w:t xml:space="preserve">All welding performed by AWS certified welders and inspected by AWS certified inspector. Qualify procedures and personnel according to AWS D1.1/D1.1M, “2020 Structural Welding Code – Steel”. </w:t>
      </w:r>
    </w:p>
    <w:p w14:paraId="3EF947DC" w14:textId="77777777" w:rsidR="00076D5E" w:rsidRPr="00076D5E" w:rsidRDefault="00076D5E" w:rsidP="00076D5E">
      <w:pPr>
        <w:numPr>
          <w:ilvl w:val="0"/>
          <w:numId w:val="14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contextualSpacing/>
        <w:rPr>
          <w:rFonts w:ascii="Arial" w:hAnsi="Arial" w:cs="Arial"/>
        </w:rPr>
      </w:pPr>
      <w:r w:rsidRPr="00076D5E">
        <w:rPr>
          <w:rFonts w:ascii="Arial" w:hAnsi="Arial"/>
        </w:rPr>
        <w:t>AISC member in good standing (required):</w:t>
      </w:r>
      <w:r w:rsidRPr="00076D5E">
        <w:rPr>
          <w:color w:val="1F497D"/>
        </w:rPr>
        <w:t xml:space="preserve"> </w:t>
      </w:r>
      <w:r w:rsidRPr="00076D5E">
        <w:rPr>
          <w:rFonts w:ascii="Arial" w:hAnsi="Arial" w:cs="Arial"/>
        </w:rPr>
        <w:t>A qualified steel fabricator that participates in the AISC Quality Certification Program and is designated an AISC-Certified Manufacturer, Category BU; Building Fabricator. Manufacturer shall affix their AISC certification number on the cover page of shop drawing set.</w:t>
      </w:r>
    </w:p>
    <w:p w14:paraId="7C468D79" w14:textId="77777777" w:rsidR="00101335" w:rsidRPr="00076D5E" w:rsidRDefault="00076D5E" w:rsidP="00076D5E">
      <w:pPr>
        <w:numPr>
          <w:ilvl w:val="0"/>
          <w:numId w:val="14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contextualSpacing/>
        <w:rPr>
          <w:rFonts w:ascii="Arial" w:eastAsia="Times New Roman" w:hAnsi="Arial" w:cs="Times New Roman"/>
          <w:snapToGrid w:val="0"/>
          <w:szCs w:val="20"/>
        </w:rPr>
      </w:pPr>
      <w:r w:rsidRPr="00076D5E">
        <w:rPr>
          <w:rFonts w:ascii="Arial" w:eastAsia="Times New Roman" w:hAnsi="Arial" w:cs="Times New Roman"/>
          <w:snapToGrid w:val="0"/>
          <w:szCs w:val="20"/>
        </w:rPr>
        <w:t xml:space="preserve">Comply with applicable provisions of the following specifications and documents:                        1. AISC 303-16.  AISC 341-16 and AISC 341s1. 3. AISC 360-16, AISC 358-16 and AISC 358s1-18. RCSC’s “Specifications for Structural Joints Using High Strength Bolts”.                </w:t>
      </w:r>
    </w:p>
    <w:p w14:paraId="39AE50E5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</w:p>
    <w:p w14:paraId="6F62376E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ab/>
        <w:t>B.</w:t>
      </w:r>
      <w:r w:rsidRPr="00101335">
        <w:rPr>
          <w:rFonts w:ascii="Arial" w:eastAsia="Times New Roman" w:hAnsi="Arial" w:cs="Times New Roman"/>
          <w:snapToGrid w:val="0"/>
          <w:szCs w:val="20"/>
        </w:rPr>
        <w:tab/>
        <w:t>Installer’s Qualifications:</w:t>
      </w:r>
    </w:p>
    <w:p w14:paraId="25F579CA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1260" w:hanging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1.</w:t>
      </w:r>
      <w:r w:rsidRPr="00101335">
        <w:rPr>
          <w:rFonts w:ascii="Arial" w:eastAsia="Times New Roman" w:hAnsi="Arial" w:cs="Times New Roman"/>
          <w:snapToGrid w:val="0"/>
          <w:szCs w:val="20"/>
        </w:rPr>
        <w:tab/>
        <w:t>Authorized by manufacturer to install Shelters.</w:t>
      </w:r>
    </w:p>
    <w:p w14:paraId="554DF38D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1260" w:hanging="540"/>
        <w:rPr>
          <w:rFonts w:ascii="Arial" w:eastAsia="Times New Roman" w:hAnsi="Arial" w:cs="Times New Roman"/>
          <w:snapToGrid w:val="0"/>
          <w:szCs w:val="20"/>
        </w:rPr>
        <w:sectPr w:rsidR="00101335" w:rsidRPr="00101335" w:rsidSect="0010133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pgSz w:w="12240" w:h="15840"/>
          <w:pgMar w:top="1080" w:right="1080" w:bottom="720" w:left="1080" w:header="1080" w:footer="720" w:gutter="0"/>
          <w:cols w:space="720"/>
          <w:noEndnote/>
        </w:sectPr>
      </w:pPr>
    </w:p>
    <w:p w14:paraId="2A8558C4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1260" w:hanging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2.</w:t>
      </w:r>
      <w:r w:rsidRPr="00101335">
        <w:rPr>
          <w:rFonts w:ascii="Arial" w:eastAsia="Times New Roman" w:hAnsi="Arial" w:cs="Times New Roman"/>
          <w:snapToGrid w:val="0"/>
          <w:szCs w:val="20"/>
        </w:rPr>
        <w:tab/>
        <w:t>Trained by manufacturer' standard training methods and policies.</w:t>
      </w:r>
    </w:p>
    <w:p w14:paraId="58AB2A4C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14:paraId="3982904F" w14:textId="5410E6D5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72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b/>
          <w:snapToGrid w:val="0"/>
          <w:szCs w:val="20"/>
        </w:rPr>
        <w:t>1.</w:t>
      </w:r>
      <w:r w:rsidR="00602F6B">
        <w:rPr>
          <w:rFonts w:ascii="Arial" w:eastAsia="Times New Roman" w:hAnsi="Arial" w:cs="Times New Roman"/>
          <w:b/>
          <w:snapToGrid w:val="0"/>
          <w:szCs w:val="20"/>
        </w:rPr>
        <w:t>6</w:t>
      </w:r>
      <w:r w:rsidRPr="00101335">
        <w:rPr>
          <w:rFonts w:ascii="Arial" w:eastAsia="Times New Roman" w:hAnsi="Arial" w:cs="Times New Roman"/>
          <w:b/>
          <w:snapToGrid w:val="0"/>
          <w:szCs w:val="20"/>
        </w:rPr>
        <w:tab/>
        <w:t>DELIVERY, STORAGE, AND HANDLING</w:t>
      </w:r>
    </w:p>
    <w:p w14:paraId="60E6F359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14:paraId="17129692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A.</w:t>
      </w:r>
      <w:r w:rsidRPr="00101335">
        <w:rPr>
          <w:rFonts w:ascii="Arial" w:eastAsia="Times New Roman" w:hAnsi="Arial" w:cs="Times New Roman"/>
          <w:snapToGrid w:val="0"/>
          <w:szCs w:val="20"/>
        </w:rPr>
        <w:tab/>
        <w:t xml:space="preserve">Delivery:  Deliver materials to site in manufacturer's original, unopened containers and packaging, with labels clearly identifying product name, manufacturer, and location of installation with detailed written instructions for installation. </w:t>
      </w:r>
    </w:p>
    <w:p w14:paraId="3F270E78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14:paraId="5862EA9B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B.</w:t>
      </w:r>
      <w:r w:rsidRPr="00101335">
        <w:rPr>
          <w:rFonts w:ascii="Arial" w:eastAsia="Times New Roman" w:hAnsi="Arial" w:cs="Times New Roman"/>
          <w:snapToGrid w:val="0"/>
          <w:szCs w:val="20"/>
        </w:rPr>
        <w:tab/>
        <w:t>Storage:  Store materials in a clean, dry area indoors in accordance with manufacturer's instructions.</w:t>
      </w:r>
    </w:p>
    <w:p w14:paraId="65CF346B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</w:p>
    <w:p w14:paraId="591ACD3A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 xml:space="preserve">C. </w:t>
      </w:r>
      <w:r w:rsidRPr="00101335">
        <w:rPr>
          <w:rFonts w:ascii="Arial" w:eastAsia="Times New Roman" w:hAnsi="Arial" w:cs="Times New Roman"/>
          <w:snapToGrid w:val="0"/>
          <w:szCs w:val="20"/>
        </w:rPr>
        <w:tab/>
        <w:t>Inspect for concealed damage within 48 hours of delivery and compare manufacturer’s bill of lading / packing list and report any missing items to the manufacturer within this time frame.</w:t>
      </w:r>
    </w:p>
    <w:p w14:paraId="74401A89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14:paraId="5A46EC42" w14:textId="37B17A19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720"/>
        <w:rPr>
          <w:rFonts w:ascii="Arial" w:eastAsia="Times New Roman" w:hAnsi="Arial" w:cs="Times New Roman"/>
          <w:b/>
          <w:snapToGrid w:val="0"/>
          <w:szCs w:val="20"/>
        </w:rPr>
      </w:pPr>
      <w:r w:rsidRPr="00101335">
        <w:rPr>
          <w:rFonts w:ascii="Arial" w:eastAsia="Times New Roman" w:hAnsi="Arial" w:cs="Times New Roman"/>
          <w:b/>
          <w:snapToGrid w:val="0"/>
          <w:szCs w:val="20"/>
        </w:rPr>
        <w:t>1.</w:t>
      </w:r>
      <w:r w:rsidR="00602F6B">
        <w:rPr>
          <w:rFonts w:ascii="Arial" w:eastAsia="Times New Roman" w:hAnsi="Arial" w:cs="Times New Roman"/>
          <w:b/>
          <w:snapToGrid w:val="0"/>
          <w:szCs w:val="20"/>
        </w:rPr>
        <w:t>7</w:t>
      </w:r>
      <w:r w:rsidRPr="00101335">
        <w:rPr>
          <w:rFonts w:ascii="Arial" w:eastAsia="Times New Roman" w:hAnsi="Arial" w:cs="Times New Roman"/>
          <w:b/>
          <w:snapToGrid w:val="0"/>
          <w:szCs w:val="20"/>
        </w:rPr>
        <w:tab/>
        <w:t>WARRANTY</w:t>
      </w:r>
    </w:p>
    <w:p w14:paraId="6DE28ECB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720"/>
        <w:rPr>
          <w:rFonts w:ascii="Arial" w:eastAsia="Times New Roman" w:hAnsi="Arial" w:cs="Times New Roman"/>
          <w:snapToGrid w:val="0"/>
          <w:szCs w:val="20"/>
        </w:rPr>
      </w:pPr>
    </w:p>
    <w:p w14:paraId="278CF463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A.</w:t>
      </w:r>
      <w:r w:rsidRPr="00101335">
        <w:rPr>
          <w:rFonts w:ascii="Arial" w:eastAsia="Times New Roman" w:hAnsi="Arial" w:cs="Times New Roman"/>
          <w:snapToGrid w:val="0"/>
          <w:szCs w:val="20"/>
        </w:rPr>
        <w:tab/>
        <w:t>Warranty Period:  One year starting on date of substantial completion.</w:t>
      </w:r>
    </w:p>
    <w:p w14:paraId="65885081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14:paraId="39855D33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1260" w:hanging="126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b/>
          <w:snapToGrid w:val="0"/>
          <w:szCs w:val="20"/>
        </w:rPr>
        <w:t>PART 2</w:t>
      </w:r>
      <w:r w:rsidRPr="00101335">
        <w:rPr>
          <w:rFonts w:ascii="Arial" w:eastAsia="Times New Roman" w:hAnsi="Arial" w:cs="Times New Roman"/>
          <w:b/>
          <w:snapToGrid w:val="0"/>
          <w:szCs w:val="20"/>
        </w:rPr>
        <w:tab/>
        <w:t>PRODUCTS</w:t>
      </w:r>
    </w:p>
    <w:p w14:paraId="4C553C6D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14:paraId="7CFC05B3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72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b/>
          <w:snapToGrid w:val="0"/>
          <w:szCs w:val="20"/>
        </w:rPr>
        <w:t>2.1</w:t>
      </w:r>
      <w:r w:rsidRPr="00101335">
        <w:rPr>
          <w:rFonts w:ascii="Arial" w:eastAsia="Times New Roman" w:hAnsi="Arial" w:cs="Times New Roman"/>
          <w:b/>
          <w:snapToGrid w:val="0"/>
          <w:szCs w:val="20"/>
        </w:rPr>
        <w:tab/>
        <w:t>MANUFACTURER</w:t>
      </w:r>
    </w:p>
    <w:p w14:paraId="6B7397A4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14:paraId="4C8D52E8" w14:textId="131BAD19" w:rsidR="00101335" w:rsidRPr="00101335" w:rsidRDefault="00FC1312" w:rsidP="00101335">
      <w:pPr>
        <w:widowControl w:val="0"/>
        <w:numPr>
          <w:ilvl w:val="0"/>
          <w:numId w:val="8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>
        <w:rPr>
          <w:rFonts w:ascii="Arial" w:eastAsia="Times New Roman" w:hAnsi="Arial" w:cs="Times New Roman"/>
          <w:snapToGrid w:val="0"/>
          <w:szCs w:val="20"/>
        </w:rPr>
        <w:t>“</w:t>
      </w:r>
      <w:r w:rsidR="008A218B">
        <w:rPr>
          <w:rFonts w:ascii="Arial" w:eastAsia="Times New Roman" w:hAnsi="Arial" w:cs="Times New Roman"/>
          <w:snapToGrid w:val="0"/>
          <w:szCs w:val="20"/>
        </w:rPr>
        <w:t>Burlington</w:t>
      </w:r>
      <w:r>
        <w:rPr>
          <w:rFonts w:ascii="Arial" w:eastAsia="Times New Roman" w:hAnsi="Arial" w:cs="Times New Roman"/>
          <w:snapToGrid w:val="0"/>
          <w:szCs w:val="20"/>
        </w:rPr>
        <w:t>” model,</w:t>
      </w:r>
      <w:r w:rsidR="00101335" w:rsidRPr="00101335">
        <w:rPr>
          <w:rFonts w:ascii="Arial" w:eastAsia="Times New Roman" w:hAnsi="Arial" w:cs="Times New Roman"/>
          <w:snapToGrid w:val="0"/>
          <w:szCs w:val="20"/>
        </w:rPr>
        <w:t>’ by Duo-Gard Industries</w:t>
      </w:r>
      <w:r w:rsidR="00101335" w:rsidRPr="00101335">
        <w:rPr>
          <w:rFonts w:ascii="Arial" w:eastAsia="Times New Roman" w:hAnsi="Arial" w:cs="Times New Roman"/>
          <w:snapToGrid w:val="0"/>
          <w:szCs w:val="20"/>
        </w:rPr>
        <w:br/>
        <w:t xml:space="preserve">    40442 </w:t>
      </w:r>
      <w:proofErr w:type="spellStart"/>
      <w:r w:rsidR="00101335" w:rsidRPr="00101335">
        <w:rPr>
          <w:rFonts w:ascii="Arial" w:eastAsia="Times New Roman" w:hAnsi="Arial" w:cs="Times New Roman"/>
          <w:snapToGrid w:val="0"/>
          <w:szCs w:val="20"/>
        </w:rPr>
        <w:t>Koppernick</w:t>
      </w:r>
      <w:proofErr w:type="spellEnd"/>
      <w:r w:rsidR="00101335" w:rsidRPr="00101335">
        <w:rPr>
          <w:rFonts w:ascii="Arial" w:eastAsia="Times New Roman" w:hAnsi="Arial" w:cs="Times New Roman"/>
          <w:snapToGrid w:val="0"/>
          <w:szCs w:val="20"/>
        </w:rPr>
        <w:t xml:space="preserve"> Road, Canton, Michigan 48187.  Phone (734) 207-9700.  </w:t>
      </w:r>
      <w:r w:rsidR="00101335" w:rsidRPr="00101335">
        <w:rPr>
          <w:rFonts w:ascii="Arial" w:eastAsia="Times New Roman" w:hAnsi="Arial" w:cs="Times New Roman"/>
          <w:snapToGrid w:val="0"/>
          <w:szCs w:val="20"/>
        </w:rPr>
        <w:br/>
        <w:t xml:space="preserve">    Fax (734) 207-7995.  Web Site </w:t>
      </w:r>
      <w:hyperlink r:id="rId16" w:history="1">
        <w:r w:rsidR="00101335" w:rsidRPr="00101335">
          <w:rPr>
            <w:rFonts w:ascii="Arial" w:eastAsia="Times New Roman" w:hAnsi="Arial" w:cs="Times New Roman"/>
            <w:snapToGrid w:val="0"/>
            <w:color w:val="0000FF"/>
            <w:szCs w:val="20"/>
            <w:u w:val="single"/>
          </w:rPr>
          <w:t>www.duo-gard.com</w:t>
        </w:r>
      </w:hyperlink>
      <w:r w:rsidR="00101335" w:rsidRPr="00101335">
        <w:rPr>
          <w:rFonts w:ascii="Arial" w:eastAsia="Times New Roman" w:hAnsi="Arial" w:cs="Times New Roman"/>
          <w:snapToGrid w:val="0"/>
          <w:szCs w:val="20"/>
        </w:rPr>
        <w:t xml:space="preserve">. E-Mail </w:t>
      </w:r>
      <w:hyperlink r:id="rId17" w:history="1">
        <w:r w:rsidR="00101335" w:rsidRPr="00101335">
          <w:rPr>
            <w:rFonts w:ascii="Arial" w:eastAsia="Times New Roman" w:hAnsi="Arial" w:cs="Times New Roman"/>
            <w:snapToGrid w:val="0"/>
            <w:color w:val="0000FF"/>
            <w:szCs w:val="20"/>
            <w:u w:val="single"/>
          </w:rPr>
          <w:t>info@duo-gard.com</w:t>
        </w:r>
      </w:hyperlink>
      <w:r w:rsidR="00101335" w:rsidRPr="00101335">
        <w:rPr>
          <w:rFonts w:ascii="Arial" w:eastAsia="Times New Roman" w:hAnsi="Arial" w:cs="Times New Roman"/>
          <w:snapToGrid w:val="0"/>
          <w:szCs w:val="20"/>
        </w:rPr>
        <w:t>.</w:t>
      </w:r>
    </w:p>
    <w:p w14:paraId="64B27083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14:paraId="2C933073" w14:textId="77777777" w:rsidR="00101335" w:rsidRPr="00101335" w:rsidRDefault="00101335" w:rsidP="00101335">
      <w:pPr>
        <w:widowControl w:val="0"/>
        <w:numPr>
          <w:ilvl w:val="0"/>
          <w:numId w:val="8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Substitutions must be approved ten (10) days prior to the bid date. Alternate providers must</w:t>
      </w:r>
    </w:p>
    <w:p w14:paraId="25B683F8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provide complete product drawings as well as proof of equivalency of the pretreatment and</w:t>
      </w:r>
    </w:p>
    <w:p w14:paraId="65F192EA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Tnemec finish system. Powder coating will not be an acceptable alternative for steel shelters but</w:t>
      </w:r>
    </w:p>
    <w:p w14:paraId="7F9E0255" w14:textId="77777777" w:rsid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is the standard for aluminum. Please forward complete information, including testing information    to meet ASTM requirements, for the alternate requested finishing procedures.</w:t>
      </w:r>
    </w:p>
    <w:p w14:paraId="6BCC6339" w14:textId="77777777" w:rsidR="006224B9" w:rsidRDefault="006224B9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540"/>
        <w:rPr>
          <w:rFonts w:ascii="Arial" w:eastAsia="Times New Roman" w:hAnsi="Arial" w:cs="Times New Roman"/>
          <w:snapToGrid w:val="0"/>
          <w:szCs w:val="20"/>
        </w:rPr>
      </w:pPr>
    </w:p>
    <w:p w14:paraId="1B0774B9" w14:textId="77777777" w:rsidR="006224B9" w:rsidRPr="006224B9" w:rsidRDefault="006224B9" w:rsidP="006224B9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b/>
          <w:snapToGrid w:val="0"/>
          <w:szCs w:val="20"/>
        </w:rPr>
      </w:pPr>
      <w:r w:rsidRPr="006224B9">
        <w:rPr>
          <w:rFonts w:ascii="Arial" w:eastAsia="Times New Roman" w:hAnsi="Arial" w:cs="Times New Roman"/>
          <w:b/>
          <w:snapToGrid w:val="0"/>
          <w:szCs w:val="20"/>
        </w:rPr>
        <w:t xml:space="preserve">2.2 </w:t>
      </w:r>
      <w:r w:rsidRPr="006224B9">
        <w:rPr>
          <w:rFonts w:ascii="Arial" w:eastAsia="Times New Roman" w:hAnsi="Arial" w:cs="Times New Roman"/>
          <w:b/>
          <w:snapToGrid w:val="0"/>
          <w:szCs w:val="20"/>
        </w:rPr>
        <w:tab/>
        <w:t>Glazing</w:t>
      </w:r>
    </w:p>
    <w:p w14:paraId="0815B028" w14:textId="77777777" w:rsidR="006224B9" w:rsidRPr="006224B9" w:rsidRDefault="006224B9" w:rsidP="006224B9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b/>
          <w:snapToGrid w:val="0"/>
          <w:szCs w:val="20"/>
        </w:rPr>
      </w:pPr>
    </w:p>
    <w:p w14:paraId="4313A4EE" w14:textId="7B3EBB3E" w:rsidR="006224B9" w:rsidRPr="006224B9" w:rsidRDefault="006224B9" w:rsidP="006224B9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  <w:r w:rsidRPr="006224B9">
        <w:rPr>
          <w:rFonts w:ascii="Arial" w:eastAsia="Times New Roman" w:hAnsi="Arial" w:cs="Times New Roman"/>
          <w:snapToGrid w:val="0"/>
          <w:szCs w:val="20"/>
        </w:rPr>
        <w:t>A.</w:t>
      </w:r>
      <w:r w:rsidRPr="006224B9">
        <w:rPr>
          <w:rFonts w:ascii="Arial" w:eastAsia="Times New Roman" w:hAnsi="Arial" w:cs="Times New Roman"/>
          <w:snapToGrid w:val="0"/>
          <w:szCs w:val="20"/>
        </w:rPr>
        <w:tab/>
        <w:t>Window panels shall be: 1/4” thick tempered safety glass</w:t>
      </w:r>
      <w:r w:rsidR="00455B6B">
        <w:rPr>
          <w:rFonts w:ascii="Arial" w:eastAsia="Times New Roman" w:hAnsi="Arial" w:cs="Times New Roman"/>
          <w:snapToGrid w:val="0"/>
          <w:szCs w:val="20"/>
        </w:rPr>
        <w:t>, 1/8” circular or square perforated metal, ¼” – 3/8</w:t>
      </w:r>
      <w:r w:rsidR="00455B6B" w:rsidRPr="008E7537">
        <w:rPr>
          <w:rFonts w:ascii="Arial" w:eastAsia="Times New Roman" w:hAnsi="Arial" w:cs="Times New Roman"/>
          <w:snapToGrid w:val="0"/>
          <w:szCs w:val="20"/>
        </w:rPr>
        <w:t xml:space="preserve">” </w:t>
      </w:r>
      <w:r w:rsidR="004076DF" w:rsidRPr="008E7537">
        <w:rPr>
          <w:rFonts w:ascii="Arial" w:eastAsia="Times New Roman" w:hAnsi="Arial" w:cs="Times New Roman"/>
          <w:snapToGrid w:val="0"/>
          <w:szCs w:val="20"/>
        </w:rPr>
        <w:t>mar resistant clear acrylic</w:t>
      </w:r>
      <w:r w:rsidR="004076DF">
        <w:rPr>
          <w:rFonts w:ascii="Arial" w:eastAsia="Times New Roman" w:hAnsi="Arial" w:cs="Times New Roman"/>
          <w:snapToGrid w:val="0"/>
          <w:szCs w:val="20"/>
        </w:rPr>
        <w:t xml:space="preserve">, or ¼” – 3/8” </w:t>
      </w:r>
      <w:r w:rsidR="004076DF" w:rsidRPr="008E7537">
        <w:rPr>
          <w:rFonts w:ascii="Arial" w:eastAsia="Times New Roman" w:hAnsi="Arial" w:cs="Times New Roman"/>
          <w:snapToGrid w:val="0"/>
          <w:szCs w:val="20"/>
        </w:rPr>
        <w:t>mar resistant monolithic clear</w:t>
      </w:r>
      <w:r w:rsidR="004076DF">
        <w:rPr>
          <w:rFonts w:ascii="Arial" w:eastAsia="Times New Roman" w:hAnsi="Arial" w:cs="Times New Roman"/>
          <w:snapToGrid w:val="0"/>
          <w:szCs w:val="20"/>
        </w:rPr>
        <w:t xml:space="preserve"> </w:t>
      </w:r>
      <w:r w:rsidR="00455B6B">
        <w:rPr>
          <w:rFonts w:ascii="Arial" w:eastAsia="Times New Roman" w:hAnsi="Arial" w:cs="Times New Roman"/>
          <w:snapToGrid w:val="0"/>
          <w:szCs w:val="20"/>
        </w:rPr>
        <w:t>polycarbonate</w:t>
      </w:r>
      <w:r w:rsidRPr="006224B9">
        <w:rPr>
          <w:rFonts w:ascii="Arial" w:eastAsia="Times New Roman" w:hAnsi="Arial" w:cs="Times New Roman"/>
          <w:snapToGrid w:val="0"/>
          <w:szCs w:val="20"/>
        </w:rPr>
        <w:t xml:space="preserve">.  </w:t>
      </w:r>
      <w:r w:rsidR="00455B6B">
        <w:rPr>
          <w:rFonts w:ascii="Arial" w:eastAsia="Times New Roman" w:hAnsi="Arial" w:cs="Times New Roman"/>
          <w:snapToGrid w:val="0"/>
          <w:szCs w:val="20"/>
        </w:rPr>
        <w:t>Cho</w:t>
      </w:r>
      <w:r w:rsidR="008A218B">
        <w:rPr>
          <w:rFonts w:ascii="Arial" w:eastAsia="Times New Roman" w:hAnsi="Arial" w:cs="Times New Roman"/>
          <w:snapToGrid w:val="0"/>
          <w:szCs w:val="20"/>
        </w:rPr>
        <w:t>ice</w:t>
      </w:r>
      <w:r w:rsidR="00455B6B">
        <w:rPr>
          <w:rFonts w:ascii="Arial" w:eastAsia="Times New Roman" w:hAnsi="Arial" w:cs="Times New Roman"/>
          <w:snapToGrid w:val="0"/>
          <w:szCs w:val="20"/>
        </w:rPr>
        <w:t xml:space="preserve">: ___________________. </w:t>
      </w:r>
      <w:r w:rsidRPr="006224B9">
        <w:rPr>
          <w:rFonts w:ascii="Arial" w:eastAsia="Times New Roman" w:hAnsi="Arial" w:cs="Times New Roman"/>
          <w:snapToGrid w:val="0"/>
          <w:szCs w:val="20"/>
        </w:rPr>
        <w:t xml:space="preserve">Panels shall be gasketed with wrap-around </w:t>
      </w:r>
      <w:proofErr w:type="spellStart"/>
      <w:r w:rsidRPr="006224B9">
        <w:rPr>
          <w:rFonts w:ascii="Arial" w:eastAsia="Times New Roman" w:hAnsi="Arial" w:cs="Times New Roman"/>
          <w:snapToGrid w:val="0"/>
          <w:szCs w:val="20"/>
        </w:rPr>
        <w:t>pvc</w:t>
      </w:r>
      <w:proofErr w:type="spellEnd"/>
      <w:r w:rsidRPr="006224B9">
        <w:rPr>
          <w:rFonts w:ascii="Arial" w:eastAsia="Times New Roman" w:hAnsi="Arial" w:cs="Times New Roman"/>
          <w:snapToGrid w:val="0"/>
          <w:szCs w:val="20"/>
        </w:rPr>
        <w:t xml:space="preserve"> extrusion, and secured to the framing structure with special extrusions to provide a safe weather-protective enclosure.  Window color shall be: clear.  </w:t>
      </w:r>
    </w:p>
    <w:p w14:paraId="63AB135A" w14:textId="77777777" w:rsidR="006224B9" w:rsidRPr="006224B9" w:rsidRDefault="006224B9" w:rsidP="006224B9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14:paraId="35125C2E" w14:textId="1B25C759" w:rsidR="006224B9" w:rsidRDefault="006224B9" w:rsidP="006224B9">
      <w:pPr>
        <w:widowControl w:val="0"/>
        <w:numPr>
          <w:ilvl w:val="0"/>
          <w:numId w:val="17"/>
        </w:numPr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6224B9">
        <w:rPr>
          <w:rFonts w:ascii="Arial" w:eastAsia="Times New Roman" w:hAnsi="Arial" w:cs="Times New Roman"/>
          <w:snapToGrid w:val="0"/>
          <w:szCs w:val="20"/>
        </w:rPr>
        <w:t>Wall and roof panels shall be sealed as required to provide a water-proof barrier in compliance with Fed. Spec. II-S-001657 using ASTM C-920-79 sealants.</w:t>
      </w:r>
    </w:p>
    <w:p w14:paraId="1C672D8D" w14:textId="4F567299" w:rsidR="006224B9" w:rsidRPr="00101335" w:rsidRDefault="006224B9" w:rsidP="00C30429">
      <w:pPr>
        <w:widowControl w:val="0"/>
        <w:spacing w:after="0" w:line="240" w:lineRule="auto"/>
        <w:ind w:left="180"/>
        <w:rPr>
          <w:rFonts w:ascii="Arial" w:eastAsia="Times New Roman" w:hAnsi="Arial" w:cs="Times New Roman"/>
          <w:snapToGrid w:val="0"/>
          <w:szCs w:val="20"/>
        </w:rPr>
      </w:pPr>
    </w:p>
    <w:p w14:paraId="3D4B2FB9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14:paraId="08729A36" w14:textId="77777777" w:rsidR="00101335" w:rsidRPr="00101335" w:rsidRDefault="006224B9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720"/>
        <w:rPr>
          <w:rFonts w:ascii="Arial" w:eastAsia="Times New Roman" w:hAnsi="Arial" w:cs="Times New Roman"/>
          <w:snapToGrid w:val="0"/>
          <w:szCs w:val="20"/>
        </w:rPr>
      </w:pPr>
      <w:r>
        <w:rPr>
          <w:rFonts w:ascii="Arial" w:eastAsia="Times New Roman" w:hAnsi="Arial" w:cs="Times New Roman"/>
          <w:b/>
          <w:snapToGrid w:val="0"/>
          <w:szCs w:val="20"/>
        </w:rPr>
        <w:t>2.3</w:t>
      </w:r>
      <w:r w:rsidR="00101335" w:rsidRPr="00101335">
        <w:rPr>
          <w:rFonts w:ascii="Arial" w:eastAsia="Times New Roman" w:hAnsi="Arial" w:cs="Times New Roman"/>
          <w:b/>
          <w:snapToGrid w:val="0"/>
          <w:szCs w:val="20"/>
        </w:rPr>
        <w:tab/>
        <w:t xml:space="preserve">Fabricated Aluminum Shelters  </w:t>
      </w:r>
    </w:p>
    <w:p w14:paraId="2F92C077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14:paraId="2BEE6D93" w14:textId="77777777" w:rsidR="00101335" w:rsidRPr="00101335" w:rsidRDefault="00101335" w:rsidP="00101335">
      <w:pPr>
        <w:widowControl w:val="0"/>
        <w:numPr>
          <w:ilvl w:val="0"/>
          <w:numId w:val="2"/>
        </w:numPr>
        <w:tabs>
          <w:tab w:val="clear" w:pos="630"/>
          <w:tab w:val="left" w:pos="180"/>
          <w:tab w:val="num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num" w:pos="747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34" w:hanging="547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 xml:space="preserve"> Shelters – A pre-engineered and prefabricated framed shelter(s), columns, rafters, purlin structure with roof panels, trim, flashing, fasteners and accessories needed for complete </w:t>
      </w:r>
      <w:r w:rsidRPr="00101335">
        <w:rPr>
          <w:rFonts w:ascii="Arial" w:eastAsia="Times New Roman" w:hAnsi="Arial" w:cs="Times New Roman"/>
          <w:snapToGrid w:val="0"/>
          <w:szCs w:val="20"/>
        </w:rPr>
        <w:lastRenderedPageBreak/>
        <w:t>installation.</w:t>
      </w:r>
    </w:p>
    <w:p w14:paraId="74EE59CB" w14:textId="77777777" w:rsidR="00101335" w:rsidRPr="00101335" w:rsidRDefault="00101335" w:rsidP="00101335">
      <w:pPr>
        <w:widowControl w:val="0"/>
        <w:tabs>
          <w:tab w:val="left" w:pos="18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14:paraId="76F7C631" w14:textId="77777777" w:rsidR="00101335" w:rsidRPr="00101335" w:rsidRDefault="00101335" w:rsidP="00101335">
      <w:pPr>
        <w:widowControl w:val="0"/>
        <w:numPr>
          <w:ilvl w:val="0"/>
          <w:numId w:val="2"/>
        </w:numPr>
        <w:tabs>
          <w:tab w:val="clear" w:pos="630"/>
          <w:tab w:val="left" w:pos="180"/>
          <w:tab w:val="num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num" w:pos="747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The shelter glazing trim and associated components shall be fabricated using 6063-T5 extruded</w:t>
      </w:r>
    </w:p>
    <w:p w14:paraId="1A7B32F9" w14:textId="77777777" w:rsidR="00101335" w:rsidRPr="00101335" w:rsidRDefault="00101335" w:rsidP="00101335">
      <w:pPr>
        <w:widowControl w:val="0"/>
        <w:tabs>
          <w:tab w:val="left" w:pos="180"/>
          <w:tab w:val="num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 xml:space="preserve">           aluminum members Fed. Spec. QQ-A-200/9C(1).   6061-T6 and 6005-T6 alloy/temper shall be </w:t>
      </w:r>
    </w:p>
    <w:p w14:paraId="035F46F6" w14:textId="77777777" w:rsidR="00101335" w:rsidRPr="00101335" w:rsidRDefault="00101335" w:rsidP="00101335">
      <w:pPr>
        <w:widowControl w:val="0"/>
        <w:tabs>
          <w:tab w:val="left" w:pos="180"/>
          <w:tab w:val="num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 xml:space="preserve">           used where required. Finished to match.</w:t>
      </w:r>
    </w:p>
    <w:p w14:paraId="7932104C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b/>
          <w:bCs/>
          <w:snapToGrid w:val="0"/>
          <w:szCs w:val="20"/>
        </w:rPr>
      </w:pPr>
    </w:p>
    <w:p w14:paraId="10A83803" w14:textId="77777777" w:rsidR="00101335" w:rsidRPr="00101335" w:rsidRDefault="00101335" w:rsidP="00101335">
      <w:pPr>
        <w:widowControl w:val="0"/>
        <w:numPr>
          <w:ilvl w:val="0"/>
          <w:numId w:val="2"/>
        </w:numPr>
        <w:tabs>
          <w:tab w:val="clear" w:pos="630"/>
          <w:tab w:val="left" w:pos="180"/>
          <w:tab w:val="num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num" w:pos="747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Fasteners:</w:t>
      </w:r>
    </w:p>
    <w:p w14:paraId="20797D12" w14:textId="77777777" w:rsidR="00101335" w:rsidRPr="00101335" w:rsidRDefault="00101335" w:rsidP="00101335">
      <w:pPr>
        <w:widowControl w:val="0"/>
        <w:numPr>
          <w:ilvl w:val="1"/>
          <w:numId w:val="2"/>
        </w:numPr>
        <w:tabs>
          <w:tab w:val="left" w:pos="18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1267" w:hanging="547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Roof framing, accessories, amenities, wall / roof trim:  stainless steel or aluminum.</w:t>
      </w:r>
    </w:p>
    <w:p w14:paraId="6FBFD4EE" w14:textId="77777777" w:rsidR="00101335" w:rsidRPr="00101335" w:rsidRDefault="00101335" w:rsidP="00101335">
      <w:pPr>
        <w:widowControl w:val="0"/>
        <w:numPr>
          <w:ilvl w:val="1"/>
          <w:numId w:val="2"/>
        </w:numPr>
        <w:tabs>
          <w:tab w:val="left" w:pos="18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1267" w:hanging="547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Structural/frame connections:  grade 304 or 316 stainless steel.</w:t>
      </w:r>
    </w:p>
    <w:p w14:paraId="2D58B3E9" w14:textId="77777777" w:rsidR="00101335" w:rsidRPr="00101335" w:rsidRDefault="00101335" w:rsidP="00101335">
      <w:pPr>
        <w:widowControl w:val="0"/>
        <w:numPr>
          <w:ilvl w:val="1"/>
          <w:numId w:val="2"/>
        </w:numPr>
        <w:tabs>
          <w:tab w:val="left" w:pos="18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1267" w:hanging="547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Anchoring:   grade 304 or 316 stainless steel wedge anchor bolts or adhesive anchors.</w:t>
      </w:r>
    </w:p>
    <w:p w14:paraId="3EFAB874" w14:textId="77777777" w:rsidR="00101335" w:rsidRPr="00101335" w:rsidRDefault="00101335" w:rsidP="00101335">
      <w:pPr>
        <w:widowControl w:val="0"/>
        <w:numPr>
          <w:ilvl w:val="1"/>
          <w:numId w:val="2"/>
        </w:numPr>
        <w:tabs>
          <w:tab w:val="left" w:pos="18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1267" w:hanging="547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 xml:space="preserve">Fasteners ¼” dia. and smaller:  finished to match at factory (as </w:t>
      </w:r>
      <w:proofErr w:type="spellStart"/>
      <w:r w:rsidRPr="00101335">
        <w:rPr>
          <w:rFonts w:ascii="Arial" w:eastAsia="Times New Roman" w:hAnsi="Arial" w:cs="Times New Roman"/>
          <w:snapToGrid w:val="0"/>
          <w:szCs w:val="20"/>
        </w:rPr>
        <w:t>req’d</w:t>
      </w:r>
      <w:proofErr w:type="spellEnd"/>
      <w:r w:rsidRPr="00101335">
        <w:rPr>
          <w:rFonts w:ascii="Arial" w:eastAsia="Times New Roman" w:hAnsi="Arial" w:cs="Times New Roman"/>
          <w:snapToGrid w:val="0"/>
          <w:szCs w:val="20"/>
        </w:rPr>
        <w:t>).</w:t>
      </w:r>
    </w:p>
    <w:p w14:paraId="33830692" w14:textId="77777777" w:rsidR="00101335" w:rsidRPr="00101335" w:rsidRDefault="00101335" w:rsidP="00101335">
      <w:pPr>
        <w:widowControl w:val="0"/>
        <w:numPr>
          <w:ilvl w:val="1"/>
          <w:numId w:val="2"/>
        </w:numPr>
        <w:tabs>
          <w:tab w:val="left" w:pos="18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1267" w:hanging="547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Fasteners 5/16” dia. and larger:  to remain unfinished in completed product, or painted in field.</w:t>
      </w:r>
    </w:p>
    <w:p w14:paraId="449FCD01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trike/>
          <w:snapToGrid w:val="0"/>
          <w:szCs w:val="20"/>
        </w:rPr>
      </w:pPr>
    </w:p>
    <w:p w14:paraId="41888185" w14:textId="77777777" w:rsidR="00101335" w:rsidRPr="00101335" w:rsidRDefault="00101335" w:rsidP="00101335">
      <w:pPr>
        <w:widowControl w:val="0"/>
        <w:numPr>
          <w:ilvl w:val="0"/>
          <w:numId w:val="2"/>
        </w:numPr>
        <w:tabs>
          <w:tab w:val="clear" w:pos="630"/>
          <w:tab w:val="left" w:pos="180"/>
          <w:tab w:val="num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num" w:pos="747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Structural framing:</w:t>
      </w:r>
    </w:p>
    <w:p w14:paraId="2CDDA335" w14:textId="77777777" w:rsidR="002A7356" w:rsidRDefault="004E6A98" w:rsidP="004E6A98">
      <w:pPr>
        <w:widowControl w:val="0"/>
        <w:numPr>
          <w:ilvl w:val="1"/>
          <w:numId w:val="2"/>
        </w:numPr>
        <w:tabs>
          <w:tab w:val="left" w:pos="18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>
        <w:rPr>
          <w:rFonts w:ascii="Arial" w:eastAsia="Times New Roman" w:hAnsi="Arial" w:cs="Times New Roman"/>
          <w:snapToGrid w:val="0"/>
          <w:szCs w:val="20"/>
        </w:rPr>
        <w:t>S</w:t>
      </w:r>
      <w:r w:rsidR="00101335" w:rsidRPr="00101335">
        <w:rPr>
          <w:rFonts w:ascii="Arial" w:eastAsia="Times New Roman" w:hAnsi="Arial" w:cs="Times New Roman"/>
          <w:snapToGrid w:val="0"/>
          <w:szCs w:val="20"/>
        </w:rPr>
        <w:t>helters shall be 6005-T5 hollow aluminum tubing.</w:t>
      </w:r>
      <w:r w:rsidR="00FC1312">
        <w:rPr>
          <w:rFonts w:ascii="Arial" w:eastAsia="Times New Roman" w:hAnsi="Arial" w:cs="Times New Roman"/>
          <w:snapToGrid w:val="0"/>
          <w:szCs w:val="20"/>
        </w:rPr>
        <w:t xml:space="preserve"> </w:t>
      </w:r>
    </w:p>
    <w:p w14:paraId="4DCB0491" w14:textId="77777777" w:rsidR="00101335" w:rsidRPr="008E7537" w:rsidRDefault="00FC1312" w:rsidP="004E6A98">
      <w:pPr>
        <w:widowControl w:val="0"/>
        <w:numPr>
          <w:ilvl w:val="1"/>
          <w:numId w:val="2"/>
        </w:numPr>
        <w:tabs>
          <w:tab w:val="left" w:pos="18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8E7537">
        <w:rPr>
          <w:rFonts w:ascii="Arial" w:eastAsia="Times New Roman" w:hAnsi="Arial" w:cs="Times New Roman"/>
          <w:snapToGrid w:val="0"/>
          <w:szCs w:val="20"/>
        </w:rPr>
        <w:t>Steel internal structural upgrades to be included when ne</w:t>
      </w:r>
      <w:r w:rsidR="002A7356" w:rsidRPr="008E7537">
        <w:rPr>
          <w:rFonts w:ascii="Arial" w:eastAsia="Times New Roman" w:hAnsi="Arial" w:cs="Times New Roman"/>
          <w:snapToGrid w:val="0"/>
          <w:szCs w:val="20"/>
        </w:rPr>
        <w:t>cessary for geographic loading (see 1.6 Quality Assurance for guidelines).</w:t>
      </w:r>
    </w:p>
    <w:p w14:paraId="007B0021" w14:textId="77777777" w:rsidR="00101335" w:rsidRPr="00101335" w:rsidRDefault="00101335" w:rsidP="00101335">
      <w:pPr>
        <w:widowControl w:val="0"/>
        <w:tabs>
          <w:tab w:val="left" w:pos="18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/>
        <w:rPr>
          <w:rFonts w:ascii="Arial" w:eastAsia="Times New Roman" w:hAnsi="Arial" w:cs="Times New Roman"/>
          <w:snapToGrid w:val="0"/>
          <w:szCs w:val="20"/>
        </w:rPr>
      </w:pPr>
    </w:p>
    <w:p w14:paraId="09C0901D" w14:textId="77777777" w:rsidR="00101335" w:rsidRPr="00101335" w:rsidRDefault="00101335" w:rsidP="00101335">
      <w:pPr>
        <w:widowControl w:val="0"/>
        <w:numPr>
          <w:ilvl w:val="0"/>
          <w:numId w:val="2"/>
        </w:numPr>
        <w:tabs>
          <w:tab w:val="clear" w:pos="630"/>
          <w:tab w:val="left" w:pos="180"/>
          <w:tab w:val="num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num" w:pos="747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 xml:space="preserve"> Roof rafters and purlins:</w:t>
      </w:r>
    </w:p>
    <w:p w14:paraId="3B655CC3" w14:textId="77777777" w:rsidR="00FC1312" w:rsidRPr="00101335" w:rsidRDefault="004E6A98" w:rsidP="00FC1312">
      <w:pPr>
        <w:widowControl w:val="0"/>
        <w:numPr>
          <w:ilvl w:val="1"/>
          <w:numId w:val="2"/>
        </w:numPr>
        <w:tabs>
          <w:tab w:val="left" w:pos="18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>
        <w:rPr>
          <w:rFonts w:ascii="Arial" w:eastAsia="Times New Roman" w:hAnsi="Arial" w:cs="Times New Roman"/>
          <w:snapToGrid w:val="0"/>
          <w:szCs w:val="20"/>
        </w:rPr>
        <w:t>Aluminum members</w:t>
      </w:r>
      <w:r w:rsidR="00101335" w:rsidRPr="00101335">
        <w:rPr>
          <w:rFonts w:ascii="Arial" w:eastAsia="Times New Roman" w:hAnsi="Arial" w:cs="Times New Roman"/>
          <w:snapToGrid w:val="0"/>
          <w:szCs w:val="20"/>
        </w:rPr>
        <w:t xml:space="preserve"> shall be 6005-T5 hollow aluminum tubi</w:t>
      </w:r>
      <w:r>
        <w:rPr>
          <w:rFonts w:ascii="Arial" w:eastAsia="Times New Roman" w:hAnsi="Arial" w:cs="Times New Roman"/>
          <w:snapToGrid w:val="0"/>
          <w:szCs w:val="20"/>
        </w:rPr>
        <w:t>ng.</w:t>
      </w:r>
      <w:r w:rsidR="00FC1312" w:rsidRPr="00FC1312">
        <w:rPr>
          <w:rFonts w:ascii="Arial" w:eastAsia="Times New Roman" w:hAnsi="Arial" w:cs="Times New Roman"/>
          <w:snapToGrid w:val="0"/>
          <w:szCs w:val="20"/>
        </w:rPr>
        <w:t xml:space="preserve"> </w:t>
      </w:r>
    </w:p>
    <w:p w14:paraId="3AA47AF8" w14:textId="77777777" w:rsidR="00101335" w:rsidRPr="00101335" w:rsidRDefault="00FC1312" w:rsidP="00101335">
      <w:pPr>
        <w:widowControl w:val="0"/>
        <w:numPr>
          <w:ilvl w:val="1"/>
          <w:numId w:val="2"/>
        </w:numPr>
        <w:tabs>
          <w:tab w:val="left" w:pos="18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>
        <w:rPr>
          <w:rFonts w:ascii="Arial" w:eastAsia="Times New Roman" w:hAnsi="Arial" w:cs="Times New Roman"/>
          <w:snapToGrid w:val="0"/>
          <w:szCs w:val="20"/>
        </w:rPr>
        <w:t>Steel structural upgrades to be included when necessary for geographic loading.</w:t>
      </w:r>
    </w:p>
    <w:p w14:paraId="530E613F" w14:textId="77777777" w:rsidR="00101335" w:rsidRPr="00101335" w:rsidRDefault="00101335" w:rsidP="00101335">
      <w:pPr>
        <w:widowControl w:val="0"/>
        <w:spacing w:after="0" w:line="240" w:lineRule="auto"/>
        <w:ind w:left="720"/>
        <w:rPr>
          <w:rFonts w:ascii="Arial" w:eastAsia="Times New Roman" w:hAnsi="Arial" w:cs="Times New Roman"/>
          <w:snapToGrid w:val="0"/>
          <w:szCs w:val="20"/>
        </w:rPr>
      </w:pPr>
    </w:p>
    <w:p w14:paraId="69B58FF7" w14:textId="77777777" w:rsidR="00101335" w:rsidRPr="00101335" w:rsidRDefault="00101335" w:rsidP="00101335">
      <w:pPr>
        <w:widowControl w:val="0"/>
        <w:numPr>
          <w:ilvl w:val="0"/>
          <w:numId w:val="2"/>
        </w:numPr>
        <w:tabs>
          <w:tab w:val="clear" w:pos="630"/>
          <w:tab w:val="left" w:pos="180"/>
          <w:tab w:val="num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num" w:pos="747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Ground anchor plates:</w:t>
      </w:r>
    </w:p>
    <w:p w14:paraId="7560EE03" w14:textId="77777777" w:rsidR="00101335" w:rsidRDefault="004E6A98" w:rsidP="00101335">
      <w:pPr>
        <w:widowControl w:val="0"/>
        <w:numPr>
          <w:ilvl w:val="1"/>
          <w:numId w:val="2"/>
        </w:numPr>
        <w:tabs>
          <w:tab w:val="left" w:pos="18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>
        <w:rPr>
          <w:rFonts w:ascii="Arial" w:eastAsia="Times New Roman" w:hAnsi="Arial" w:cs="Times New Roman"/>
          <w:snapToGrid w:val="0"/>
          <w:szCs w:val="20"/>
        </w:rPr>
        <w:t>Anchor plates</w:t>
      </w:r>
      <w:r w:rsidR="00101335" w:rsidRPr="00101335">
        <w:rPr>
          <w:rFonts w:ascii="Arial" w:eastAsia="Times New Roman" w:hAnsi="Arial" w:cs="Times New Roman"/>
          <w:snapToGrid w:val="0"/>
          <w:szCs w:val="20"/>
        </w:rPr>
        <w:t xml:space="preserve"> shall be 6005-T5 or 6061-T6 aluminum.</w:t>
      </w:r>
    </w:p>
    <w:p w14:paraId="2297EFE3" w14:textId="77777777" w:rsidR="00FC1312" w:rsidRPr="008E7537" w:rsidRDefault="00FC1312" w:rsidP="00FC1312">
      <w:pPr>
        <w:widowControl w:val="0"/>
        <w:numPr>
          <w:ilvl w:val="1"/>
          <w:numId w:val="2"/>
        </w:numPr>
        <w:tabs>
          <w:tab w:val="left" w:pos="18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>
        <w:rPr>
          <w:rFonts w:ascii="Arial" w:eastAsia="Times New Roman" w:hAnsi="Arial" w:cs="Times New Roman"/>
          <w:snapToGrid w:val="0"/>
          <w:szCs w:val="20"/>
        </w:rPr>
        <w:t>Steel structural upgrades to be included when n</w:t>
      </w:r>
      <w:r w:rsidR="002A7356">
        <w:rPr>
          <w:rFonts w:ascii="Arial" w:eastAsia="Times New Roman" w:hAnsi="Arial" w:cs="Times New Roman"/>
          <w:snapToGrid w:val="0"/>
          <w:szCs w:val="20"/>
        </w:rPr>
        <w:t xml:space="preserve">ecessary for geographic </w:t>
      </w:r>
      <w:r w:rsidR="002A7356" w:rsidRPr="008E7537">
        <w:rPr>
          <w:rFonts w:ascii="Arial" w:eastAsia="Times New Roman" w:hAnsi="Arial" w:cs="Times New Roman"/>
          <w:snapToGrid w:val="0"/>
          <w:szCs w:val="20"/>
        </w:rPr>
        <w:t>loading (see 1.6 Quality Assurance for guidelines).</w:t>
      </w:r>
    </w:p>
    <w:p w14:paraId="39DAA89D" w14:textId="77777777" w:rsidR="00101335" w:rsidRPr="00101335" w:rsidRDefault="00101335" w:rsidP="00101335">
      <w:pPr>
        <w:widowControl w:val="0"/>
        <w:tabs>
          <w:tab w:val="left" w:pos="18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14:paraId="14835E03" w14:textId="77777777" w:rsidR="008E6C85" w:rsidRPr="00F75A7F" w:rsidRDefault="008E6C85" w:rsidP="00F75A7F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szCs w:val="20"/>
        </w:rPr>
      </w:pPr>
      <w:r w:rsidRPr="00F75A7F">
        <w:rPr>
          <w:rFonts w:ascii="Arial" w:eastAsia="Times New Roman" w:hAnsi="Arial" w:cs="Times New Roman"/>
          <w:szCs w:val="20"/>
        </w:rPr>
        <w:t>Roof sheathing/glazing shall be shall be: translucent  polycarbonate</w:t>
      </w:r>
      <w:r w:rsidR="00455B6B" w:rsidRPr="00F75A7F">
        <w:rPr>
          <w:rFonts w:ascii="Arial" w:eastAsia="Times New Roman" w:hAnsi="Arial" w:cs="Times New Roman"/>
          <w:szCs w:val="20"/>
        </w:rPr>
        <w:t>,</w:t>
      </w:r>
      <w:r w:rsidRPr="00F75A7F">
        <w:rPr>
          <w:rFonts w:ascii="Arial" w:eastAsia="Times New Roman" w:hAnsi="Arial" w:cs="Times New Roman"/>
          <w:szCs w:val="20"/>
        </w:rPr>
        <w:t xml:space="preserve"> structured sheet or             </w:t>
      </w:r>
      <w:r w:rsidRPr="00F75A7F">
        <w:rPr>
          <w:rFonts w:ascii="Arial" w:eastAsia="Times New Roman" w:hAnsi="Arial" w:cs="Times New Roman"/>
          <w:szCs w:val="20"/>
        </w:rPr>
        <w:tab/>
        <w:t xml:space="preserve">standing seam metal (choose one). </w:t>
      </w:r>
    </w:p>
    <w:p w14:paraId="0EBA5DCD" w14:textId="77777777" w:rsidR="00F75A7F" w:rsidRPr="00F75A7F" w:rsidRDefault="00F75A7F" w:rsidP="00F75A7F">
      <w:pPr>
        <w:pStyle w:val="ListParagraph"/>
        <w:widowControl w:val="0"/>
        <w:numPr>
          <w:ilvl w:val="0"/>
          <w:numId w:val="15"/>
        </w:numPr>
        <w:spacing w:after="0" w:line="240" w:lineRule="auto"/>
        <w:rPr>
          <w:rFonts w:ascii="Arial" w:eastAsia="Times New Roman" w:hAnsi="Arial" w:cs="Times New Roman"/>
          <w:szCs w:val="20"/>
        </w:rPr>
      </w:pPr>
      <w:r>
        <w:rPr>
          <w:rFonts w:ascii="Arial" w:eastAsia="Times New Roman" w:hAnsi="Arial" w:cs="Times New Roman"/>
          <w:szCs w:val="20"/>
        </w:rPr>
        <w:t>Roof configuration shall be 0.32” roll-formed aluminum flat pan decking with a white enamel paint finish. Pan shall be captured in an extruded aluminum gutter with an integral 6” high fascia; gutter to include weep holes for drainage at rear of shelter. Downspouts for drainage are available if needed.</w:t>
      </w:r>
    </w:p>
    <w:p w14:paraId="1EAD4A9B" w14:textId="77777777" w:rsidR="008E6C85" w:rsidRPr="00567491" w:rsidRDefault="008E6C85" w:rsidP="008E6C85">
      <w:pPr>
        <w:widowControl w:val="0"/>
        <w:numPr>
          <w:ilvl w:val="0"/>
          <w:numId w:val="15"/>
        </w:numPr>
        <w:tabs>
          <w:tab w:val="left" w:pos="18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567491">
        <w:rPr>
          <w:rFonts w:ascii="Arial" w:eastAsia="Times New Roman" w:hAnsi="Arial" w:cs="Times New Roman"/>
          <w:snapToGrid w:val="0"/>
          <w:szCs w:val="20"/>
        </w:rPr>
        <w:t xml:space="preserve">Translucent polycarbonate structured sheet:  8mm </w:t>
      </w:r>
      <w:r w:rsidR="00FC1312">
        <w:rPr>
          <w:rFonts w:ascii="Arial" w:eastAsia="Times New Roman" w:hAnsi="Arial" w:cs="Times New Roman"/>
          <w:snapToGrid w:val="0"/>
          <w:szCs w:val="20"/>
        </w:rPr>
        <w:t xml:space="preserve">or 20mm </w:t>
      </w:r>
      <w:r w:rsidRPr="00567491">
        <w:rPr>
          <w:rFonts w:ascii="Arial" w:eastAsia="Times New Roman" w:hAnsi="Arial" w:cs="Times New Roman"/>
          <w:snapToGrid w:val="0"/>
          <w:szCs w:val="20"/>
        </w:rPr>
        <w:t xml:space="preserve">multi-wall polycarbonate sheet.  Edges and joints to be trimmed with extruded aluminum glazing system, finished to match.  Polycarbonate tint to be:  clear, bronze, opal, other: </w:t>
      </w:r>
      <w:r w:rsidRPr="00567491">
        <w:rPr>
          <w:rFonts w:ascii="Arial" w:eastAsia="Times New Roman" w:hAnsi="Arial" w:cs="Times New Roman"/>
          <w:snapToGrid w:val="0"/>
          <w:szCs w:val="20"/>
          <w:u w:val="single"/>
        </w:rPr>
        <w:t xml:space="preserve">               </w:t>
      </w:r>
      <w:r w:rsidRPr="00567491">
        <w:rPr>
          <w:rFonts w:ascii="Arial" w:eastAsia="Times New Roman" w:hAnsi="Arial" w:cs="Times New Roman"/>
          <w:snapToGrid w:val="0"/>
          <w:szCs w:val="20"/>
        </w:rPr>
        <w:t xml:space="preserve"> (choose).</w:t>
      </w:r>
    </w:p>
    <w:p w14:paraId="7913DA92" w14:textId="77777777" w:rsidR="00101335" w:rsidRPr="00101335" w:rsidRDefault="00101335" w:rsidP="008E6C85">
      <w:pPr>
        <w:widowControl w:val="0"/>
        <w:tabs>
          <w:tab w:val="left" w:pos="18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14:paraId="09B51112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H.</w:t>
      </w:r>
      <w:r w:rsidRPr="00101335">
        <w:rPr>
          <w:rFonts w:ascii="Arial" w:eastAsia="Times New Roman" w:hAnsi="Arial" w:cs="Times New Roman"/>
          <w:snapToGrid w:val="0"/>
          <w:szCs w:val="20"/>
        </w:rPr>
        <w:tab/>
        <w:t>Joint Sealant:</w:t>
      </w:r>
    </w:p>
    <w:p w14:paraId="025CA71A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1260" w:hanging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1.</w:t>
      </w:r>
      <w:r w:rsidRPr="00101335">
        <w:rPr>
          <w:rFonts w:ascii="Arial" w:eastAsia="Times New Roman" w:hAnsi="Arial" w:cs="Times New Roman"/>
          <w:snapToGrid w:val="0"/>
          <w:szCs w:val="20"/>
        </w:rPr>
        <w:tab/>
        <w:t xml:space="preserve">Factory-Applied Sealant:  </w:t>
      </w:r>
      <w:proofErr w:type="spellStart"/>
      <w:r w:rsidRPr="00101335">
        <w:rPr>
          <w:rFonts w:ascii="Arial" w:eastAsia="Times New Roman" w:hAnsi="Arial" w:cs="Times New Roman"/>
          <w:snapToGrid w:val="0"/>
          <w:szCs w:val="20"/>
        </w:rPr>
        <w:t>Gunnable</w:t>
      </w:r>
      <w:proofErr w:type="spellEnd"/>
      <w:r w:rsidRPr="00101335">
        <w:rPr>
          <w:rFonts w:ascii="Arial" w:eastAsia="Times New Roman" w:hAnsi="Arial" w:cs="Times New Roman"/>
          <w:snapToGrid w:val="0"/>
          <w:szCs w:val="20"/>
        </w:rPr>
        <w:t>, non-hardening, elastomeric sealant.  ASTM C 920, Type S, Class 12, Grade NS.  Fed Spec TT-S-1657, Type 1.n.</w:t>
      </w:r>
    </w:p>
    <w:p w14:paraId="37832F77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1260" w:hanging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2.</w:t>
      </w:r>
      <w:r w:rsidRPr="00101335">
        <w:rPr>
          <w:rFonts w:ascii="Arial" w:eastAsia="Times New Roman" w:hAnsi="Arial" w:cs="Times New Roman"/>
          <w:snapToGrid w:val="0"/>
          <w:szCs w:val="20"/>
        </w:rPr>
        <w:tab/>
        <w:t xml:space="preserve">Field-Applied Sealant: As approved by the shelter manufacturer. </w:t>
      </w:r>
    </w:p>
    <w:p w14:paraId="3EC0C9B7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14:paraId="05074807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I.</w:t>
      </w:r>
      <w:r w:rsidRPr="00101335">
        <w:rPr>
          <w:rFonts w:ascii="Arial" w:eastAsia="Times New Roman" w:hAnsi="Arial" w:cs="Times New Roman"/>
          <w:snapToGrid w:val="0"/>
          <w:szCs w:val="20"/>
        </w:rPr>
        <w:tab/>
        <w:t>Field Fasteners:</w:t>
      </w:r>
    </w:p>
    <w:p w14:paraId="0362E028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1260" w:hanging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1.</w:t>
      </w:r>
      <w:r w:rsidRPr="00101335">
        <w:rPr>
          <w:rFonts w:ascii="Arial" w:eastAsia="Times New Roman" w:hAnsi="Arial" w:cs="Times New Roman"/>
          <w:snapToGrid w:val="0"/>
          <w:szCs w:val="20"/>
        </w:rPr>
        <w:tab/>
        <w:t xml:space="preserve">Comply with shelter manufacturer’s instructions for fastener types, quantities, and usage. </w:t>
      </w:r>
      <w:r w:rsidRPr="00101335">
        <w:rPr>
          <w:rFonts w:ascii="Arial" w:eastAsia="Times New Roman" w:hAnsi="Arial" w:cs="Times New Roman"/>
          <w:snapToGrid w:val="0"/>
          <w:szCs w:val="20"/>
        </w:rPr>
        <w:lastRenderedPageBreak/>
        <w:t>Substitutions are not permitted.</w:t>
      </w:r>
    </w:p>
    <w:p w14:paraId="033E0712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1260" w:hanging="540"/>
        <w:rPr>
          <w:rFonts w:ascii="Arial" w:eastAsia="Times New Roman" w:hAnsi="Arial" w:cs="Times New Roman"/>
          <w:snapToGrid w:val="0"/>
          <w:szCs w:val="20"/>
        </w:rPr>
      </w:pPr>
    </w:p>
    <w:p w14:paraId="7DA1FB47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 xml:space="preserve">   J.</w:t>
      </w:r>
      <w:r w:rsidRPr="00101335">
        <w:rPr>
          <w:rFonts w:ascii="Arial" w:eastAsia="Times New Roman" w:hAnsi="Arial" w:cs="Times New Roman"/>
          <w:snapToGrid w:val="0"/>
          <w:szCs w:val="20"/>
        </w:rPr>
        <w:tab/>
        <w:t xml:space="preserve">Shelter fabrication and all components must meet Buy America Requirements. </w:t>
      </w:r>
    </w:p>
    <w:p w14:paraId="4A31C669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14:paraId="72957F09" w14:textId="77777777" w:rsidR="00101335" w:rsidRPr="00101335" w:rsidRDefault="006224B9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720"/>
        <w:rPr>
          <w:rFonts w:ascii="Arial" w:eastAsia="Times New Roman" w:hAnsi="Arial" w:cs="Times New Roman"/>
          <w:b/>
          <w:snapToGrid w:val="0"/>
          <w:szCs w:val="20"/>
        </w:rPr>
      </w:pPr>
      <w:r>
        <w:rPr>
          <w:rFonts w:ascii="Arial" w:eastAsia="Times New Roman" w:hAnsi="Arial" w:cs="Times New Roman"/>
          <w:b/>
          <w:snapToGrid w:val="0"/>
          <w:szCs w:val="20"/>
        </w:rPr>
        <w:t>2.4</w:t>
      </w:r>
      <w:r w:rsidR="00101335" w:rsidRPr="00101335">
        <w:rPr>
          <w:rFonts w:ascii="Arial" w:eastAsia="Times New Roman" w:hAnsi="Arial" w:cs="Times New Roman"/>
          <w:b/>
          <w:snapToGrid w:val="0"/>
          <w:szCs w:val="20"/>
        </w:rPr>
        <w:tab/>
        <w:t xml:space="preserve">Accessories </w:t>
      </w:r>
    </w:p>
    <w:p w14:paraId="6C3774C0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720"/>
        <w:rPr>
          <w:rFonts w:ascii="Arial" w:eastAsia="Times New Roman" w:hAnsi="Arial" w:cs="Times New Roman"/>
          <w:b/>
          <w:snapToGrid w:val="0"/>
          <w:szCs w:val="20"/>
        </w:rPr>
      </w:pPr>
    </w:p>
    <w:p w14:paraId="2686ECF4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72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ab/>
      </w:r>
      <w:r w:rsidRPr="00101335">
        <w:rPr>
          <w:rFonts w:ascii="Arial" w:eastAsia="Times New Roman" w:hAnsi="Arial" w:cs="Times New Roman"/>
          <w:snapToGrid w:val="0"/>
          <w:sz w:val="20"/>
          <w:szCs w:val="20"/>
        </w:rPr>
        <w:t>A</w:t>
      </w:r>
      <w:r w:rsidRPr="00101335">
        <w:rPr>
          <w:rFonts w:ascii="Arial" w:eastAsia="Times New Roman" w:hAnsi="Arial" w:cs="Times New Roman"/>
          <w:snapToGrid w:val="0"/>
          <w:szCs w:val="20"/>
        </w:rPr>
        <w:t xml:space="preserve">.     LED Solar Lighting, or grid tied LED lighting, are available as a standard offering. Other types of </w:t>
      </w:r>
    </w:p>
    <w:p w14:paraId="213D0237" w14:textId="77777777" w:rsid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72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 w:val="20"/>
          <w:szCs w:val="20"/>
        </w:rPr>
        <w:tab/>
        <w:t xml:space="preserve">         </w:t>
      </w:r>
      <w:r w:rsidRPr="00101335">
        <w:rPr>
          <w:rFonts w:ascii="Arial" w:eastAsia="Times New Roman" w:hAnsi="Arial" w:cs="Times New Roman"/>
          <w:snapToGrid w:val="0"/>
          <w:szCs w:val="20"/>
        </w:rPr>
        <w:t>light fixtures are available. Please contact the manufacturer for additional information.</w:t>
      </w:r>
    </w:p>
    <w:p w14:paraId="3C8ACCF3" w14:textId="77777777" w:rsidR="00455B6B" w:rsidRDefault="00455B6B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720"/>
        <w:rPr>
          <w:rFonts w:ascii="Arial" w:eastAsia="Times New Roman" w:hAnsi="Arial" w:cs="Times New Roman"/>
          <w:snapToGrid w:val="0"/>
          <w:szCs w:val="20"/>
        </w:rPr>
      </w:pPr>
    </w:p>
    <w:p w14:paraId="33E55F5E" w14:textId="77777777" w:rsidR="00813E1E" w:rsidRPr="00813E1E" w:rsidRDefault="00813E1E" w:rsidP="00813E1E">
      <w:pPr>
        <w:pStyle w:val="ListParagraph"/>
        <w:widowControl w:val="0"/>
        <w:numPr>
          <w:ilvl w:val="0"/>
          <w:numId w:val="18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>
        <w:rPr>
          <w:rFonts w:ascii="Arial" w:eastAsia="Times New Roman" w:hAnsi="Arial" w:cs="Times New Roman"/>
          <w:snapToGrid w:val="0"/>
          <w:szCs w:val="20"/>
        </w:rPr>
        <w:t xml:space="preserve">  </w:t>
      </w:r>
      <w:r w:rsidR="00455B6B" w:rsidRPr="00813E1E">
        <w:rPr>
          <w:rFonts w:ascii="Arial" w:eastAsia="Times New Roman" w:hAnsi="Arial" w:cs="Times New Roman"/>
          <w:snapToGrid w:val="0"/>
          <w:szCs w:val="20"/>
        </w:rPr>
        <w:t>Locking storefront door</w:t>
      </w:r>
      <w:r w:rsidRPr="00813E1E">
        <w:rPr>
          <w:rFonts w:ascii="Arial" w:eastAsia="Times New Roman" w:hAnsi="Arial" w:cs="Times New Roman"/>
          <w:snapToGrid w:val="0"/>
          <w:szCs w:val="20"/>
        </w:rPr>
        <w:t>. Key locking or interior magnetic strike option for electronic access.</w:t>
      </w:r>
    </w:p>
    <w:p w14:paraId="018871DE" w14:textId="77777777" w:rsidR="00813E1E" w:rsidRPr="00813E1E" w:rsidRDefault="00813E1E" w:rsidP="00813E1E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14:paraId="6A850785" w14:textId="77777777" w:rsidR="00101335" w:rsidRPr="00101335" w:rsidRDefault="006224B9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720"/>
        <w:rPr>
          <w:rFonts w:ascii="Arial" w:eastAsia="Times New Roman" w:hAnsi="Arial" w:cs="Times New Roman"/>
          <w:b/>
          <w:snapToGrid w:val="0"/>
          <w:szCs w:val="20"/>
        </w:rPr>
      </w:pPr>
      <w:r>
        <w:rPr>
          <w:rFonts w:ascii="Arial" w:eastAsia="Times New Roman" w:hAnsi="Arial" w:cs="Times New Roman"/>
          <w:b/>
          <w:snapToGrid w:val="0"/>
          <w:szCs w:val="20"/>
        </w:rPr>
        <w:t>2.5</w:t>
      </w:r>
      <w:r w:rsidR="00101335" w:rsidRPr="00101335">
        <w:rPr>
          <w:rFonts w:ascii="Arial" w:eastAsia="Times New Roman" w:hAnsi="Arial" w:cs="Times New Roman"/>
          <w:b/>
          <w:snapToGrid w:val="0"/>
          <w:szCs w:val="20"/>
        </w:rPr>
        <w:tab/>
        <w:t xml:space="preserve">COLOR AND FINISH </w:t>
      </w:r>
    </w:p>
    <w:p w14:paraId="0C7E6A2A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720"/>
        <w:rPr>
          <w:rFonts w:ascii="Arial" w:eastAsia="Times New Roman" w:hAnsi="Arial" w:cs="Times New Roman"/>
          <w:snapToGrid w:val="0"/>
          <w:szCs w:val="20"/>
        </w:rPr>
      </w:pPr>
    </w:p>
    <w:p w14:paraId="68BB7AF6" w14:textId="77777777" w:rsidR="00101335" w:rsidRPr="00101335" w:rsidRDefault="00101335" w:rsidP="00101335">
      <w:pPr>
        <w:widowControl w:val="0"/>
        <w:numPr>
          <w:ilvl w:val="0"/>
          <w:numId w:val="5"/>
        </w:numPr>
        <w:spacing w:after="0" w:line="240" w:lineRule="auto"/>
        <w:ind w:left="547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 xml:space="preserve">Aluminum framework: </w:t>
      </w:r>
    </w:p>
    <w:p w14:paraId="7B6927EC" w14:textId="77777777" w:rsidR="00F75A7F" w:rsidRPr="00F75A7F" w:rsidRDefault="00F75A7F" w:rsidP="00F75A7F">
      <w:pPr>
        <w:widowControl w:val="0"/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14:paraId="0C2D92E8" w14:textId="77777777" w:rsidR="00101335" w:rsidRDefault="00101335" w:rsidP="00101335">
      <w:pPr>
        <w:widowControl w:val="0"/>
        <w:numPr>
          <w:ilvl w:val="1"/>
          <w:numId w:val="5"/>
        </w:numPr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Class I anodized according to the Aluminum Association. Color:___________.</w:t>
      </w:r>
    </w:p>
    <w:p w14:paraId="4B697FA9" w14:textId="77777777" w:rsidR="00F75A7F" w:rsidRPr="00F75A7F" w:rsidRDefault="00F75A7F" w:rsidP="00F75A7F">
      <w:pPr>
        <w:pStyle w:val="ListParagraph"/>
        <w:widowControl w:val="0"/>
        <w:numPr>
          <w:ilvl w:val="1"/>
          <w:numId w:val="5"/>
        </w:numPr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FC1312">
        <w:rPr>
          <w:rFonts w:ascii="Arial" w:eastAsia="Times New Roman" w:hAnsi="Arial" w:cs="Times New Roman"/>
          <w:snapToGrid w:val="0"/>
          <w:szCs w:val="20"/>
        </w:rPr>
        <w:t>Powder coat painted to AAMA 2604.  Color:___________</w:t>
      </w:r>
    </w:p>
    <w:p w14:paraId="295344C5" w14:textId="77777777" w:rsidR="00FC1312" w:rsidRPr="00FC1312" w:rsidRDefault="00FC1312" w:rsidP="00FC1312">
      <w:pPr>
        <w:pStyle w:val="ListParagraph"/>
        <w:widowControl w:val="0"/>
        <w:numPr>
          <w:ilvl w:val="1"/>
          <w:numId w:val="5"/>
        </w:numPr>
        <w:tabs>
          <w:tab w:val="left" w:pos="18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FC1312">
        <w:rPr>
          <w:rFonts w:ascii="Arial" w:eastAsia="Times New Roman" w:hAnsi="Arial" w:cs="Times New Roman"/>
          <w:snapToGrid w:val="0"/>
          <w:szCs w:val="20"/>
        </w:rPr>
        <w:t>Duo-Gard long-wear</w:t>
      </w:r>
      <w:r>
        <w:rPr>
          <w:rFonts w:ascii="Arial" w:eastAsia="Times New Roman" w:hAnsi="Arial" w:cs="Times New Roman"/>
          <w:snapToGrid w:val="0"/>
          <w:szCs w:val="20"/>
        </w:rPr>
        <w:t xml:space="preserve"> Tnemec</w:t>
      </w:r>
      <w:r w:rsidRPr="00FC1312">
        <w:rPr>
          <w:rFonts w:ascii="Arial" w:eastAsia="Times New Roman" w:hAnsi="Arial" w:cs="Times New Roman"/>
          <w:snapToGrid w:val="0"/>
          <w:szCs w:val="20"/>
        </w:rPr>
        <w:t xml:space="preserve"> paint process:</w:t>
      </w:r>
      <w:r w:rsidR="00F75A7F">
        <w:rPr>
          <w:rFonts w:ascii="Arial" w:eastAsia="Times New Roman" w:hAnsi="Arial" w:cs="Times New Roman"/>
          <w:snapToGrid w:val="0"/>
          <w:szCs w:val="20"/>
        </w:rPr>
        <w:t xml:space="preserve"> </w:t>
      </w:r>
    </w:p>
    <w:p w14:paraId="7A821341" w14:textId="77777777" w:rsidR="00FC1312" w:rsidRPr="00FC1312" w:rsidRDefault="00FC1312" w:rsidP="00FC1312">
      <w:pPr>
        <w:pStyle w:val="ListParagraph"/>
        <w:widowControl w:val="0"/>
        <w:numPr>
          <w:ilvl w:val="2"/>
          <w:numId w:val="7"/>
        </w:numPr>
        <w:tabs>
          <w:tab w:val="left" w:pos="18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FC1312">
        <w:rPr>
          <w:rFonts w:ascii="Arial" w:eastAsia="Times New Roman" w:hAnsi="Arial" w:cs="Times New Roman"/>
          <w:snapToGrid w:val="0"/>
          <w:szCs w:val="20"/>
        </w:rPr>
        <w:t>Media Blast Prep to SSPC-SP10/NACE #2 Near White Blast Cleaned Steel.</w:t>
      </w:r>
    </w:p>
    <w:p w14:paraId="6B298EB6" w14:textId="77777777" w:rsidR="00FC1312" w:rsidRPr="003D3001" w:rsidRDefault="00FC1312" w:rsidP="00FC1312">
      <w:pPr>
        <w:widowControl w:val="0"/>
        <w:numPr>
          <w:ilvl w:val="2"/>
          <w:numId w:val="7"/>
        </w:numPr>
        <w:tabs>
          <w:tab w:val="left" w:pos="18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3D3001">
        <w:rPr>
          <w:rFonts w:ascii="Arial" w:eastAsia="Times New Roman" w:hAnsi="Arial" w:cs="Times New Roman"/>
          <w:snapToGrid w:val="0"/>
          <w:szCs w:val="20"/>
        </w:rPr>
        <w:t xml:space="preserve">Tnemec </w:t>
      </w:r>
      <w:proofErr w:type="spellStart"/>
      <w:r w:rsidRPr="003D3001">
        <w:rPr>
          <w:rFonts w:ascii="Arial" w:eastAsia="Times New Roman" w:hAnsi="Arial" w:cs="Times New Roman"/>
          <w:snapToGrid w:val="0"/>
          <w:szCs w:val="20"/>
        </w:rPr>
        <w:t>Tneme</w:t>
      </w:r>
      <w:proofErr w:type="spellEnd"/>
      <w:r w:rsidRPr="003D3001">
        <w:rPr>
          <w:rFonts w:ascii="Arial" w:eastAsia="Times New Roman" w:hAnsi="Arial" w:cs="Times New Roman"/>
          <w:snapToGrid w:val="0"/>
          <w:szCs w:val="20"/>
        </w:rPr>
        <w:t>-Zinc 90-97 primer; to meet ASTM D 1014 (Type II) Exterior</w:t>
      </w:r>
    </w:p>
    <w:p w14:paraId="3454BDC0" w14:textId="77777777" w:rsidR="00FC1312" w:rsidRPr="003D3001" w:rsidRDefault="00FC1312" w:rsidP="00FC1312">
      <w:pPr>
        <w:widowControl w:val="0"/>
        <w:tabs>
          <w:tab w:val="left" w:pos="18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1980"/>
        <w:rPr>
          <w:rFonts w:ascii="Arial" w:eastAsia="Times New Roman" w:hAnsi="Arial" w:cs="Times New Roman"/>
          <w:snapToGrid w:val="0"/>
          <w:szCs w:val="20"/>
        </w:rPr>
      </w:pPr>
      <w:r>
        <w:rPr>
          <w:rFonts w:ascii="Arial" w:eastAsia="Times New Roman" w:hAnsi="Arial" w:cs="Times New Roman"/>
          <w:snapToGrid w:val="0"/>
          <w:szCs w:val="20"/>
        </w:rPr>
        <w:t xml:space="preserve">      </w:t>
      </w:r>
      <w:r w:rsidRPr="003D3001">
        <w:rPr>
          <w:rFonts w:ascii="Arial" w:eastAsia="Times New Roman" w:hAnsi="Arial" w:cs="Times New Roman"/>
          <w:snapToGrid w:val="0"/>
          <w:szCs w:val="20"/>
        </w:rPr>
        <w:t>Exposure and ASTA D 4541 (type II) Adhesion.</w:t>
      </w:r>
    </w:p>
    <w:p w14:paraId="32003C4D" w14:textId="77777777" w:rsidR="00FC1312" w:rsidRPr="003D3001" w:rsidRDefault="00FC1312" w:rsidP="00FC1312">
      <w:pPr>
        <w:widowControl w:val="0"/>
        <w:numPr>
          <w:ilvl w:val="2"/>
          <w:numId w:val="7"/>
        </w:numPr>
        <w:tabs>
          <w:tab w:val="left" w:pos="18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>
        <w:rPr>
          <w:rFonts w:ascii="Arial" w:eastAsia="Times New Roman" w:hAnsi="Arial" w:cs="Times New Roman"/>
          <w:snapToGrid w:val="0"/>
          <w:szCs w:val="20"/>
        </w:rPr>
        <w:t xml:space="preserve">      </w:t>
      </w:r>
      <w:r w:rsidRPr="003D3001">
        <w:rPr>
          <w:rFonts w:ascii="Arial" w:eastAsia="Times New Roman" w:hAnsi="Arial" w:cs="Times New Roman"/>
          <w:snapToGrid w:val="0"/>
          <w:szCs w:val="20"/>
        </w:rPr>
        <w:t xml:space="preserve">Tnemec F.C. </w:t>
      </w:r>
      <w:proofErr w:type="spellStart"/>
      <w:r w:rsidRPr="003D3001">
        <w:rPr>
          <w:rFonts w:ascii="Arial" w:eastAsia="Times New Roman" w:hAnsi="Arial" w:cs="Times New Roman"/>
          <w:snapToGrid w:val="0"/>
          <w:szCs w:val="20"/>
        </w:rPr>
        <w:t>Typoxy</w:t>
      </w:r>
      <w:proofErr w:type="spellEnd"/>
      <w:r w:rsidRPr="003D3001">
        <w:rPr>
          <w:rFonts w:ascii="Arial" w:eastAsia="Times New Roman" w:hAnsi="Arial" w:cs="Times New Roman"/>
          <w:snapToGrid w:val="0"/>
          <w:szCs w:val="20"/>
        </w:rPr>
        <w:t xml:space="preserve"> Series 27 intermediate coat. To meet ASTM D 4060,</w:t>
      </w:r>
    </w:p>
    <w:p w14:paraId="4E162FBC" w14:textId="77777777" w:rsidR="00FC1312" w:rsidRPr="003D3001" w:rsidRDefault="00FC1312" w:rsidP="00FC1312">
      <w:pPr>
        <w:widowControl w:val="0"/>
        <w:tabs>
          <w:tab w:val="left" w:pos="18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1980"/>
        <w:rPr>
          <w:rFonts w:ascii="Arial" w:eastAsia="Times New Roman" w:hAnsi="Arial" w:cs="Times New Roman"/>
          <w:snapToGrid w:val="0"/>
          <w:szCs w:val="20"/>
        </w:rPr>
      </w:pPr>
      <w:r>
        <w:rPr>
          <w:rFonts w:ascii="Arial" w:eastAsia="Times New Roman" w:hAnsi="Arial" w:cs="Times New Roman"/>
          <w:snapToGrid w:val="0"/>
          <w:szCs w:val="20"/>
        </w:rPr>
        <w:t xml:space="preserve">      </w:t>
      </w:r>
      <w:r w:rsidRPr="003D3001">
        <w:rPr>
          <w:rFonts w:ascii="Arial" w:eastAsia="Times New Roman" w:hAnsi="Arial" w:cs="Times New Roman"/>
          <w:snapToGrid w:val="0"/>
          <w:szCs w:val="20"/>
        </w:rPr>
        <w:t xml:space="preserve">ASTM D 3359, ASTA D 4585 and ASTM D 1653.       </w:t>
      </w:r>
    </w:p>
    <w:p w14:paraId="4432305D" w14:textId="22FFF08D" w:rsidR="00FC1312" w:rsidRPr="003D3001" w:rsidRDefault="00FC1312" w:rsidP="00FC1312">
      <w:pPr>
        <w:widowControl w:val="0"/>
        <w:numPr>
          <w:ilvl w:val="2"/>
          <w:numId w:val="7"/>
        </w:numPr>
        <w:tabs>
          <w:tab w:val="left" w:pos="18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3D3001">
        <w:rPr>
          <w:rFonts w:ascii="Arial" w:eastAsia="Times New Roman" w:hAnsi="Arial" w:cs="Times New Roman"/>
          <w:snapToGrid w:val="0"/>
          <w:szCs w:val="20"/>
        </w:rPr>
        <w:t>Tnemec series 107</w:t>
      </w:r>
      <w:r w:rsidR="00796404">
        <w:rPr>
          <w:rFonts w:ascii="Arial" w:eastAsia="Times New Roman" w:hAnsi="Arial" w:cs="Times New Roman"/>
          <w:snapToGrid w:val="0"/>
          <w:szCs w:val="20"/>
        </w:rPr>
        <w:t>9</w:t>
      </w:r>
      <w:r w:rsidRPr="003D3001">
        <w:rPr>
          <w:rFonts w:ascii="Arial" w:eastAsia="Times New Roman" w:hAnsi="Arial" w:cs="Times New Roman"/>
          <w:snapToGrid w:val="0"/>
          <w:szCs w:val="20"/>
        </w:rPr>
        <w:t xml:space="preserve"> Endura-Shield II topcoat; To meet requirements of ASTM</w:t>
      </w:r>
    </w:p>
    <w:p w14:paraId="54763D4B" w14:textId="77777777" w:rsidR="00FC1312" w:rsidRPr="003D3001" w:rsidRDefault="00FC1312" w:rsidP="00FC1312">
      <w:pPr>
        <w:widowControl w:val="0"/>
        <w:tabs>
          <w:tab w:val="left" w:pos="18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1800"/>
        <w:rPr>
          <w:rFonts w:ascii="Arial" w:eastAsia="Times New Roman" w:hAnsi="Arial" w:cs="Times New Roman"/>
          <w:snapToGrid w:val="0"/>
          <w:szCs w:val="20"/>
        </w:rPr>
      </w:pPr>
      <w:r>
        <w:rPr>
          <w:rFonts w:ascii="Arial" w:eastAsia="Times New Roman" w:hAnsi="Arial" w:cs="Times New Roman"/>
          <w:snapToGrid w:val="0"/>
          <w:szCs w:val="20"/>
        </w:rPr>
        <w:t xml:space="preserve">         </w:t>
      </w:r>
      <w:r w:rsidRPr="003D3001">
        <w:rPr>
          <w:rFonts w:ascii="Arial" w:eastAsia="Times New Roman" w:hAnsi="Arial" w:cs="Times New Roman"/>
          <w:snapToGrid w:val="0"/>
          <w:szCs w:val="20"/>
        </w:rPr>
        <w:t xml:space="preserve">D4060, ASTM D 3359, ASTM D 4141, ASTM D 522 and ASTM D4585.           </w:t>
      </w:r>
    </w:p>
    <w:p w14:paraId="571A5A75" w14:textId="36DD1441" w:rsidR="00FC1312" w:rsidRPr="003D3001" w:rsidRDefault="00796404" w:rsidP="00FC1312">
      <w:pPr>
        <w:widowControl w:val="0"/>
        <w:numPr>
          <w:ilvl w:val="2"/>
          <w:numId w:val="7"/>
        </w:numPr>
        <w:tabs>
          <w:tab w:val="left" w:pos="18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>
        <w:rPr>
          <w:rFonts w:ascii="Arial" w:eastAsia="Times New Roman" w:hAnsi="Arial" w:cs="Times New Roman"/>
          <w:snapToGrid w:val="0"/>
          <w:szCs w:val="20"/>
        </w:rPr>
        <w:t>Tnemec framing</w:t>
      </w:r>
      <w:r w:rsidR="00FC1312" w:rsidRPr="003D3001">
        <w:rPr>
          <w:rFonts w:ascii="Arial" w:eastAsia="Times New Roman" w:hAnsi="Arial" w:cs="Times New Roman"/>
          <w:snapToGrid w:val="0"/>
          <w:szCs w:val="20"/>
        </w:rPr>
        <w:t xml:space="preserve"> Color:</w:t>
      </w:r>
      <w:r w:rsidR="00FC1312" w:rsidRPr="003D3001">
        <w:rPr>
          <w:rFonts w:ascii="Arial" w:eastAsia="Times New Roman" w:hAnsi="Arial" w:cs="Times New Roman"/>
          <w:snapToGrid w:val="0"/>
          <w:szCs w:val="20"/>
          <w:u w:val="single"/>
        </w:rPr>
        <w:t xml:space="preserve">                      </w:t>
      </w:r>
      <w:r w:rsidR="00FC1312" w:rsidRPr="003D3001">
        <w:rPr>
          <w:rFonts w:ascii="Arial" w:eastAsia="Times New Roman" w:hAnsi="Arial" w:cs="Times New Roman"/>
          <w:snapToGrid w:val="0"/>
          <w:szCs w:val="20"/>
        </w:rPr>
        <w:t>.</w:t>
      </w:r>
    </w:p>
    <w:p w14:paraId="290D3025" w14:textId="77777777" w:rsidR="00FC1312" w:rsidRPr="00101335" w:rsidRDefault="00FC1312" w:rsidP="00FC1312">
      <w:pPr>
        <w:widowControl w:val="0"/>
        <w:spacing w:after="0" w:line="240" w:lineRule="auto"/>
        <w:ind w:left="1260"/>
        <w:rPr>
          <w:rFonts w:ascii="Arial" w:eastAsia="Times New Roman" w:hAnsi="Arial" w:cs="Times New Roman"/>
          <w:snapToGrid w:val="0"/>
          <w:szCs w:val="20"/>
        </w:rPr>
      </w:pPr>
    </w:p>
    <w:p w14:paraId="79FCB5A8" w14:textId="77777777" w:rsidR="00101335" w:rsidRPr="00101335" w:rsidRDefault="00101335" w:rsidP="00101335">
      <w:pPr>
        <w:widowControl w:val="0"/>
        <w:tabs>
          <w:tab w:val="left" w:pos="18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ab/>
        <w:t xml:space="preserve"> </w:t>
      </w:r>
    </w:p>
    <w:p w14:paraId="6ED1F367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  <w:sectPr w:rsidR="00101335" w:rsidRPr="00101335">
          <w:endnotePr>
            <w:numFmt w:val="decimal"/>
          </w:endnotePr>
          <w:type w:val="continuous"/>
          <w:pgSz w:w="12240" w:h="15840"/>
          <w:pgMar w:top="1080" w:right="1080" w:bottom="720" w:left="1080" w:header="1080" w:footer="720" w:gutter="0"/>
          <w:cols w:space="720"/>
          <w:noEndnote/>
        </w:sectPr>
      </w:pPr>
    </w:p>
    <w:p w14:paraId="07739C8D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1260" w:hanging="1260"/>
        <w:rPr>
          <w:rFonts w:ascii="Arial" w:eastAsia="Times New Roman" w:hAnsi="Arial" w:cs="Times New Roman"/>
          <w:b/>
          <w:snapToGrid w:val="0"/>
          <w:szCs w:val="20"/>
        </w:rPr>
      </w:pPr>
      <w:r w:rsidRPr="00101335">
        <w:rPr>
          <w:rFonts w:ascii="Arial" w:eastAsia="Times New Roman" w:hAnsi="Arial" w:cs="Times New Roman"/>
          <w:b/>
          <w:snapToGrid w:val="0"/>
          <w:szCs w:val="20"/>
        </w:rPr>
        <w:t>PART 3</w:t>
      </w:r>
      <w:r w:rsidRPr="00101335">
        <w:rPr>
          <w:rFonts w:ascii="Arial" w:eastAsia="Times New Roman" w:hAnsi="Arial" w:cs="Times New Roman"/>
          <w:b/>
          <w:snapToGrid w:val="0"/>
          <w:szCs w:val="20"/>
        </w:rPr>
        <w:tab/>
        <w:t xml:space="preserve">EXECUTION </w:t>
      </w:r>
    </w:p>
    <w:p w14:paraId="79497083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b/>
          <w:snapToGrid w:val="0"/>
          <w:szCs w:val="20"/>
        </w:rPr>
      </w:pPr>
    </w:p>
    <w:p w14:paraId="116E40A3" w14:textId="77777777" w:rsidR="00101335" w:rsidRPr="00101335" w:rsidRDefault="00101335" w:rsidP="00101335">
      <w:pPr>
        <w:widowControl w:val="0"/>
        <w:numPr>
          <w:ilvl w:val="1"/>
          <w:numId w:val="9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b/>
          <w:snapToGrid w:val="0"/>
          <w:szCs w:val="20"/>
        </w:rPr>
      </w:pPr>
      <w:r w:rsidRPr="00101335">
        <w:rPr>
          <w:rFonts w:ascii="Arial" w:eastAsia="Times New Roman" w:hAnsi="Arial" w:cs="Times New Roman"/>
          <w:b/>
          <w:snapToGrid w:val="0"/>
          <w:szCs w:val="20"/>
        </w:rPr>
        <w:t xml:space="preserve">EXAMINATION </w:t>
      </w:r>
    </w:p>
    <w:p w14:paraId="4DB2682F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720"/>
        <w:rPr>
          <w:rFonts w:ascii="Arial" w:eastAsia="Times New Roman" w:hAnsi="Arial" w:cs="Times New Roman"/>
          <w:b/>
          <w:snapToGrid w:val="0"/>
          <w:szCs w:val="20"/>
        </w:rPr>
      </w:pPr>
    </w:p>
    <w:p w14:paraId="5053AB0A" w14:textId="77777777" w:rsidR="00101335" w:rsidRPr="00101335" w:rsidRDefault="00101335" w:rsidP="00101335">
      <w:pPr>
        <w:widowControl w:val="0"/>
        <w:tabs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A.</w:t>
      </w:r>
      <w:r w:rsidRPr="00101335">
        <w:rPr>
          <w:rFonts w:ascii="Arial" w:eastAsia="Times New Roman" w:hAnsi="Arial" w:cs="Times New Roman"/>
          <w:snapToGrid w:val="0"/>
          <w:szCs w:val="20"/>
        </w:rPr>
        <w:tab/>
        <w:t xml:space="preserve">Use forklifts with fork extensions, where </w:t>
      </w:r>
      <w:proofErr w:type="spellStart"/>
      <w:r w:rsidRPr="00101335">
        <w:rPr>
          <w:rFonts w:ascii="Arial" w:eastAsia="Times New Roman" w:hAnsi="Arial" w:cs="Times New Roman"/>
          <w:snapToGrid w:val="0"/>
          <w:szCs w:val="20"/>
        </w:rPr>
        <w:t>req’d</w:t>
      </w:r>
      <w:proofErr w:type="spellEnd"/>
      <w:r w:rsidRPr="00101335">
        <w:rPr>
          <w:rFonts w:ascii="Arial" w:eastAsia="Times New Roman" w:hAnsi="Arial" w:cs="Times New Roman"/>
          <w:snapToGrid w:val="0"/>
          <w:szCs w:val="20"/>
        </w:rPr>
        <w:t xml:space="preserve">.  Handle all materials carefully to avoid scratching the finish. Note any visible damage on bill of lading. Concealed damage shall be reported to the manufacturer within 48 hours of delivery. </w:t>
      </w:r>
    </w:p>
    <w:p w14:paraId="34D581EA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540"/>
        <w:rPr>
          <w:rFonts w:ascii="Arial" w:eastAsia="Times New Roman" w:hAnsi="Arial" w:cs="Times New Roman"/>
          <w:snapToGrid w:val="0"/>
          <w:szCs w:val="20"/>
        </w:rPr>
      </w:pPr>
    </w:p>
    <w:p w14:paraId="7DE5BB55" w14:textId="77777777" w:rsidR="00101335" w:rsidRPr="00101335" w:rsidRDefault="00101335" w:rsidP="00FC1312">
      <w:pPr>
        <w:widowControl w:val="0"/>
        <w:numPr>
          <w:ilvl w:val="0"/>
          <w:numId w:val="5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 xml:space="preserve">   Examine areas to install shelters. Notify Architect of conditions that would adversely affect        </w:t>
      </w:r>
    </w:p>
    <w:p w14:paraId="71509719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 xml:space="preserve">   installation. Do not proceed with installation until unsatisfactory conditions are corrected.</w:t>
      </w:r>
    </w:p>
    <w:p w14:paraId="3BC19796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14:paraId="0CE138ED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720"/>
        <w:rPr>
          <w:rFonts w:ascii="Arial" w:eastAsia="Times New Roman" w:hAnsi="Arial" w:cs="Times New Roman"/>
          <w:b/>
          <w:snapToGrid w:val="0"/>
          <w:szCs w:val="20"/>
        </w:rPr>
      </w:pPr>
      <w:r w:rsidRPr="00101335">
        <w:rPr>
          <w:rFonts w:ascii="Arial" w:eastAsia="Times New Roman" w:hAnsi="Arial" w:cs="Times New Roman"/>
          <w:b/>
          <w:snapToGrid w:val="0"/>
          <w:szCs w:val="20"/>
        </w:rPr>
        <w:t>3.2</w:t>
      </w:r>
      <w:r w:rsidRPr="00101335">
        <w:rPr>
          <w:rFonts w:ascii="Arial" w:eastAsia="Times New Roman" w:hAnsi="Arial" w:cs="Times New Roman"/>
          <w:b/>
          <w:snapToGrid w:val="0"/>
          <w:szCs w:val="20"/>
        </w:rPr>
        <w:tab/>
        <w:t>PREPARATION</w:t>
      </w:r>
    </w:p>
    <w:p w14:paraId="375190FF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b/>
          <w:snapToGrid w:val="0"/>
          <w:szCs w:val="20"/>
        </w:rPr>
      </w:pPr>
    </w:p>
    <w:p w14:paraId="4F34699E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72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 xml:space="preserve">  A.</w:t>
      </w:r>
      <w:r w:rsidRPr="00101335">
        <w:rPr>
          <w:rFonts w:ascii="Arial" w:eastAsia="Times New Roman" w:hAnsi="Arial" w:cs="Times New Roman"/>
          <w:snapToGrid w:val="0"/>
          <w:szCs w:val="20"/>
        </w:rPr>
        <w:tab/>
        <w:t>Ensure location to receive shelter is clean, flat, level, plumb, square, accurately aligned, and correctly located.</w:t>
      </w:r>
    </w:p>
    <w:p w14:paraId="28C4AA37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14:paraId="1BC2D554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b/>
          <w:snapToGrid w:val="0"/>
          <w:szCs w:val="20"/>
        </w:rPr>
      </w:pPr>
      <w:r w:rsidRPr="00101335">
        <w:rPr>
          <w:rFonts w:ascii="Arial" w:eastAsia="Times New Roman" w:hAnsi="Arial" w:cs="Times New Roman"/>
          <w:b/>
          <w:snapToGrid w:val="0"/>
          <w:szCs w:val="20"/>
        </w:rPr>
        <w:t xml:space="preserve">3.3 </w:t>
      </w:r>
      <w:r w:rsidRPr="00101335">
        <w:rPr>
          <w:rFonts w:ascii="Arial" w:eastAsia="Times New Roman" w:hAnsi="Arial" w:cs="Times New Roman"/>
          <w:b/>
          <w:snapToGrid w:val="0"/>
          <w:szCs w:val="20"/>
        </w:rPr>
        <w:tab/>
        <w:t xml:space="preserve">INSTALLATION </w:t>
      </w:r>
    </w:p>
    <w:p w14:paraId="1C7EA6B9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</w:p>
    <w:p w14:paraId="41CECB51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A.</w:t>
      </w:r>
      <w:r w:rsidRPr="00101335">
        <w:rPr>
          <w:rFonts w:ascii="Arial" w:eastAsia="Times New Roman" w:hAnsi="Arial" w:cs="Times New Roman"/>
          <w:snapToGrid w:val="0"/>
          <w:szCs w:val="20"/>
        </w:rPr>
        <w:tab/>
        <w:t xml:space="preserve">The manufacturer shall provide installation instructions complete with diagrams.  Installation shall be performed by the manufacturer or his representative (option).  The manufacturer shall guarantee the installation for a period of one (1) year, when performed by the manufacturer, from the date of acceptance.  </w:t>
      </w:r>
    </w:p>
    <w:p w14:paraId="355AC089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14:paraId="75992700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720"/>
        <w:rPr>
          <w:rFonts w:ascii="Arial" w:eastAsia="Times New Roman" w:hAnsi="Arial" w:cs="Times New Roman"/>
          <w:b/>
          <w:snapToGrid w:val="0"/>
          <w:szCs w:val="20"/>
        </w:rPr>
      </w:pPr>
      <w:r w:rsidRPr="00101335">
        <w:rPr>
          <w:rFonts w:ascii="Arial" w:eastAsia="Times New Roman" w:hAnsi="Arial" w:cs="Times New Roman"/>
          <w:b/>
          <w:snapToGrid w:val="0"/>
          <w:szCs w:val="20"/>
        </w:rPr>
        <w:t>3.4</w:t>
      </w:r>
      <w:r w:rsidRPr="00101335">
        <w:rPr>
          <w:rFonts w:ascii="Arial" w:eastAsia="Times New Roman" w:hAnsi="Arial" w:cs="Times New Roman"/>
          <w:b/>
          <w:snapToGrid w:val="0"/>
          <w:szCs w:val="20"/>
        </w:rPr>
        <w:tab/>
        <w:t xml:space="preserve">CLEANING </w:t>
      </w:r>
    </w:p>
    <w:p w14:paraId="0F7A2609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720"/>
        <w:rPr>
          <w:rFonts w:ascii="Arial" w:eastAsia="Times New Roman" w:hAnsi="Arial" w:cs="Times New Roman"/>
          <w:b/>
          <w:snapToGrid w:val="0"/>
          <w:szCs w:val="20"/>
        </w:rPr>
      </w:pPr>
    </w:p>
    <w:p w14:paraId="5C11E4A2" w14:textId="77777777" w:rsidR="00101335" w:rsidRPr="00101335" w:rsidRDefault="00101335" w:rsidP="00101335">
      <w:pPr>
        <w:widowControl w:val="0"/>
        <w:numPr>
          <w:ilvl w:val="0"/>
          <w:numId w:val="4"/>
        </w:numPr>
        <w:tabs>
          <w:tab w:val="left" w:pos="18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 xml:space="preserve">Clean shelters in accordance with manufacturer’s instructions.   </w:t>
      </w:r>
    </w:p>
    <w:p w14:paraId="357D11FD" w14:textId="77777777" w:rsidR="00101335" w:rsidRPr="00101335" w:rsidRDefault="00101335" w:rsidP="00101335">
      <w:pPr>
        <w:widowControl w:val="0"/>
        <w:tabs>
          <w:tab w:val="left" w:pos="18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14:paraId="1A27E969" w14:textId="77777777" w:rsidR="00101335" w:rsidRPr="00101335" w:rsidRDefault="00101335" w:rsidP="00101335">
      <w:pPr>
        <w:widowControl w:val="0"/>
        <w:numPr>
          <w:ilvl w:val="0"/>
          <w:numId w:val="4"/>
        </w:numPr>
        <w:tabs>
          <w:tab w:val="left" w:pos="18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 xml:space="preserve">Do not use harsh cleaning materials or methods that would damage the metal finish or glazing. </w:t>
      </w:r>
    </w:p>
    <w:p w14:paraId="08321419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14:paraId="0439CA58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720"/>
        <w:rPr>
          <w:rFonts w:ascii="Arial" w:eastAsia="Times New Roman" w:hAnsi="Arial" w:cs="Times New Roman"/>
          <w:b/>
          <w:snapToGrid w:val="0"/>
          <w:szCs w:val="20"/>
        </w:rPr>
      </w:pPr>
      <w:r w:rsidRPr="00101335">
        <w:rPr>
          <w:rFonts w:ascii="Arial" w:eastAsia="Times New Roman" w:hAnsi="Arial" w:cs="Times New Roman"/>
          <w:b/>
          <w:snapToGrid w:val="0"/>
          <w:szCs w:val="20"/>
        </w:rPr>
        <w:t>3.5</w:t>
      </w:r>
      <w:r w:rsidRPr="00101335">
        <w:rPr>
          <w:rFonts w:ascii="Arial" w:eastAsia="Times New Roman" w:hAnsi="Arial" w:cs="Times New Roman"/>
          <w:b/>
          <w:snapToGrid w:val="0"/>
          <w:szCs w:val="20"/>
        </w:rPr>
        <w:tab/>
        <w:t>PROTECTION</w:t>
      </w:r>
    </w:p>
    <w:p w14:paraId="38143B7B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720"/>
        <w:rPr>
          <w:rFonts w:ascii="Arial" w:eastAsia="Times New Roman" w:hAnsi="Arial" w:cs="Times New Roman"/>
          <w:b/>
          <w:snapToGrid w:val="0"/>
          <w:szCs w:val="20"/>
        </w:rPr>
      </w:pPr>
    </w:p>
    <w:p w14:paraId="7B3AA948" w14:textId="77777777" w:rsid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A.</w:t>
      </w:r>
      <w:r w:rsidRPr="00101335">
        <w:rPr>
          <w:rFonts w:ascii="Arial" w:eastAsia="Times New Roman" w:hAnsi="Arial" w:cs="Times New Roman"/>
          <w:snapToGrid w:val="0"/>
          <w:szCs w:val="20"/>
        </w:rPr>
        <w:tab/>
        <w:t>Protect installed shelters fro</w:t>
      </w:r>
      <w:r>
        <w:rPr>
          <w:rFonts w:ascii="Arial" w:eastAsia="Times New Roman" w:hAnsi="Arial" w:cs="Times New Roman"/>
          <w:snapToGrid w:val="0"/>
          <w:szCs w:val="20"/>
        </w:rPr>
        <w:t xml:space="preserve">m damage during construction. </w:t>
      </w:r>
    </w:p>
    <w:p w14:paraId="147D39ED" w14:textId="77777777" w:rsid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</w:p>
    <w:p w14:paraId="2323FBDC" w14:textId="77777777" w:rsid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</w:p>
    <w:p w14:paraId="3681FAB1" w14:textId="77777777" w:rsid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</w:p>
    <w:p w14:paraId="337B34FD" w14:textId="77777777" w:rsid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</w:p>
    <w:p w14:paraId="18AC9BD7" w14:textId="77777777" w:rsidR="00101335" w:rsidRDefault="00101335" w:rsidP="00101335">
      <w:pPr>
        <w:jc w:val="center"/>
      </w:pPr>
      <w:r w:rsidRPr="00101335">
        <w:rPr>
          <w:rFonts w:ascii="Arial" w:eastAsia="Times New Roman" w:hAnsi="Arial" w:cs="Times New Roman"/>
          <w:b/>
          <w:snapToGrid w:val="0"/>
          <w:szCs w:val="20"/>
        </w:rPr>
        <w:t>END</w:t>
      </w:r>
      <w:r>
        <w:rPr>
          <w:rFonts w:ascii="Arial" w:eastAsia="Times New Roman" w:hAnsi="Arial" w:cs="Times New Roman"/>
          <w:b/>
          <w:snapToGrid w:val="0"/>
          <w:szCs w:val="20"/>
        </w:rPr>
        <w:t xml:space="preserve"> OF SECTION</w:t>
      </w:r>
    </w:p>
    <w:p w14:paraId="30E336FC" w14:textId="77777777"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  <w:sectPr w:rsidR="00101335" w:rsidRPr="00101335">
          <w:endnotePr>
            <w:numFmt w:val="decimal"/>
          </w:endnotePr>
          <w:type w:val="continuous"/>
          <w:pgSz w:w="12240" w:h="15840"/>
          <w:pgMar w:top="1080" w:right="1080" w:bottom="720" w:left="1080" w:header="1080" w:footer="720" w:gutter="0"/>
          <w:cols w:space="720"/>
          <w:noEndnote/>
        </w:sectPr>
      </w:pPr>
    </w:p>
    <w:p w14:paraId="17C13E03" w14:textId="77777777" w:rsidR="00875E21" w:rsidRDefault="00875E21" w:rsidP="00101335"/>
    <w:sectPr w:rsidR="00875E21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4A2A0" w14:textId="77777777" w:rsidR="000557B7" w:rsidRDefault="000557B7" w:rsidP="003D3001">
      <w:pPr>
        <w:spacing w:after="0" w:line="240" w:lineRule="auto"/>
      </w:pPr>
      <w:r>
        <w:separator/>
      </w:r>
    </w:p>
  </w:endnote>
  <w:endnote w:type="continuationSeparator" w:id="0">
    <w:p w14:paraId="46019DD9" w14:textId="77777777" w:rsidR="000557B7" w:rsidRDefault="000557B7" w:rsidP="003D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88A7D" w14:textId="77777777" w:rsidR="00D95398" w:rsidRDefault="00D953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F538F" w14:textId="77777777" w:rsidR="00101335" w:rsidRDefault="00101335">
    <w:pPr>
      <w:spacing w:line="240" w:lineRule="exact"/>
    </w:pPr>
  </w:p>
  <w:p w14:paraId="65258ACF" w14:textId="042A18B2" w:rsidR="00101335" w:rsidRDefault="00101335">
    <w:pPr>
      <w:tabs>
        <w:tab w:val="center" w:pos="5040"/>
      </w:tabs>
      <w:rPr>
        <w:rFonts w:ascii="Arial" w:hAnsi="Arial"/>
      </w:rPr>
    </w:pPr>
    <w:r>
      <w:rPr>
        <w:rFonts w:ascii="Arial" w:hAnsi="Arial"/>
      </w:rPr>
      <w:t xml:space="preserve">Shelters  </w:t>
    </w:r>
    <w:r>
      <w:rPr>
        <w:rFonts w:ascii="Arial" w:hAnsi="Arial"/>
      </w:rPr>
      <w:fldChar w:fldCharType="begin"/>
    </w:r>
    <w:r>
      <w:rPr>
        <w:rFonts w:ascii="Arial" w:hAnsi="Arial"/>
      </w:rPr>
      <w:instrText xml:space="preserve"> DATE \@ "M/d/yy" </w:instrText>
    </w:r>
    <w:r>
      <w:rPr>
        <w:rFonts w:ascii="Arial" w:hAnsi="Arial"/>
      </w:rPr>
      <w:fldChar w:fldCharType="separate"/>
    </w:r>
    <w:r w:rsidR="00D95398">
      <w:rPr>
        <w:rFonts w:ascii="Arial" w:hAnsi="Arial"/>
        <w:noProof/>
      </w:rPr>
      <w:t>2/16/23</w:t>
    </w:r>
    <w:r>
      <w:rPr>
        <w:rFonts w:ascii="Arial" w:hAnsi="Arial"/>
      </w:rPr>
      <w:fldChar w:fldCharType="end"/>
    </w:r>
    <w:r>
      <w:tab/>
    </w:r>
    <w:r>
      <w:rPr>
        <w:rFonts w:ascii="Arial" w:hAnsi="Arial"/>
      </w:rPr>
      <w:t>10 73 43</w:t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 w:rsidRPr="00F653A3">
      <w:rPr>
        <w:rFonts w:ascii="Arial" w:hAnsi="Arial"/>
      </w:rPr>
      <w:t xml:space="preserve">Page </w:t>
    </w:r>
    <w:r w:rsidRPr="00F653A3">
      <w:rPr>
        <w:rFonts w:ascii="Arial" w:hAnsi="Arial"/>
      </w:rPr>
      <w:fldChar w:fldCharType="begin"/>
    </w:r>
    <w:r w:rsidRPr="00F653A3">
      <w:rPr>
        <w:rFonts w:ascii="Arial" w:hAnsi="Arial"/>
      </w:rPr>
      <w:instrText xml:space="preserve"> PAGE </w:instrText>
    </w:r>
    <w:r w:rsidRPr="00F653A3">
      <w:rPr>
        <w:rFonts w:ascii="Arial" w:hAnsi="Arial"/>
      </w:rPr>
      <w:fldChar w:fldCharType="separate"/>
    </w:r>
    <w:r w:rsidR="008E7537">
      <w:rPr>
        <w:rFonts w:ascii="Arial" w:hAnsi="Arial"/>
        <w:noProof/>
      </w:rPr>
      <w:t>1</w:t>
    </w:r>
    <w:r w:rsidRPr="00F653A3">
      <w:rPr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9F944" w14:textId="77777777" w:rsidR="00D95398" w:rsidRDefault="00D9539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E03F1" w14:textId="77777777" w:rsidR="003D3001" w:rsidRDefault="003D3001" w:rsidP="003D3001">
    <w:pPr>
      <w:widowControl w:val="0"/>
      <w:tabs>
        <w:tab w:val="center" w:pos="5040"/>
      </w:tabs>
      <w:spacing w:after="0" w:line="240" w:lineRule="auto"/>
    </w:pPr>
  </w:p>
  <w:p w14:paraId="21BA1297" w14:textId="71FEA78C" w:rsidR="003D3001" w:rsidRPr="003D3001" w:rsidRDefault="003D3001" w:rsidP="003D3001">
    <w:pPr>
      <w:widowControl w:val="0"/>
      <w:tabs>
        <w:tab w:val="center" w:pos="5040"/>
      </w:tabs>
      <w:spacing w:after="0" w:line="240" w:lineRule="auto"/>
      <w:rPr>
        <w:rFonts w:ascii="Arial" w:eastAsia="Times New Roman" w:hAnsi="Arial" w:cs="Times New Roman"/>
        <w:snapToGrid w:val="0"/>
        <w:szCs w:val="20"/>
      </w:rPr>
    </w:pPr>
    <w:r w:rsidRPr="003D3001">
      <w:rPr>
        <w:rFonts w:ascii="Arial" w:eastAsia="Times New Roman" w:hAnsi="Arial" w:cs="Times New Roman"/>
        <w:snapToGrid w:val="0"/>
        <w:szCs w:val="20"/>
      </w:rPr>
      <w:t xml:space="preserve">Shelters  </w:t>
    </w:r>
    <w:r w:rsidRPr="003D3001">
      <w:rPr>
        <w:rFonts w:ascii="Arial" w:eastAsia="Times New Roman" w:hAnsi="Arial" w:cs="Times New Roman"/>
        <w:snapToGrid w:val="0"/>
        <w:szCs w:val="20"/>
      </w:rPr>
      <w:fldChar w:fldCharType="begin"/>
    </w:r>
    <w:r w:rsidRPr="003D3001">
      <w:rPr>
        <w:rFonts w:ascii="Arial" w:eastAsia="Times New Roman" w:hAnsi="Arial" w:cs="Times New Roman"/>
        <w:snapToGrid w:val="0"/>
        <w:szCs w:val="20"/>
      </w:rPr>
      <w:instrText xml:space="preserve"> DATE \@ "M/d/yy" </w:instrText>
    </w:r>
    <w:r w:rsidRPr="003D3001">
      <w:rPr>
        <w:rFonts w:ascii="Arial" w:eastAsia="Times New Roman" w:hAnsi="Arial" w:cs="Times New Roman"/>
        <w:snapToGrid w:val="0"/>
        <w:szCs w:val="20"/>
      </w:rPr>
      <w:fldChar w:fldCharType="separate"/>
    </w:r>
    <w:r w:rsidR="00D95398">
      <w:rPr>
        <w:rFonts w:ascii="Arial" w:eastAsia="Times New Roman" w:hAnsi="Arial" w:cs="Times New Roman"/>
        <w:noProof/>
        <w:snapToGrid w:val="0"/>
        <w:szCs w:val="20"/>
      </w:rPr>
      <w:t>2/16/23</w:t>
    </w:r>
    <w:r w:rsidRPr="003D3001">
      <w:rPr>
        <w:rFonts w:ascii="Arial" w:eastAsia="Times New Roman" w:hAnsi="Arial" w:cs="Times New Roman"/>
        <w:snapToGrid w:val="0"/>
        <w:szCs w:val="20"/>
      </w:rPr>
      <w:fldChar w:fldCharType="end"/>
    </w:r>
    <w:r w:rsidRPr="003D3001">
      <w:rPr>
        <w:rFonts w:ascii="Courier" w:eastAsia="Times New Roman" w:hAnsi="Courier" w:cs="Times New Roman"/>
        <w:snapToGrid w:val="0"/>
        <w:sz w:val="24"/>
        <w:szCs w:val="20"/>
      </w:rPr>
      <w:tab/>
    </w:r>
    <w:r>
      <w:rPr>
        <w:rFonts w:ascii="Arial" w:eastAsia="Times New Roman" w:hAnsi="Arial" w:cs="Times New Roman"/>
        <w:snapToGrid w:val="0"/>
        <w:szCs w:val="20"/>
      </w:rPr>
      <w:t>10 73 43</w:t>
    </w:r>
    <w:r>
      <w:rPr>
        <w:rFonts w:ascii="Arial" w:eastAsia="Times New Roman" w:hAnsi="Arial" w:cs="Times New Roman"/>
        <w:snapToGrid w:val="0"/>
        <w:szCs w:val="20"/>
      </w:rPr>
      <w:tab/>
    </w:r>
    <w:r>
      <w:rPr>
        <w:rFonts w:ascii="Arial" w:eastAsia="Times New Roman" w:hAnsi="Arial" w:cs="Times New Roman"/>
        <w:snapToGrid w:val="0"/>
        <w:szCs w:val="20"/>
      </w:rPr>
      <w:tab/>
    </w:r>
    <w:r>
      <w:rPr>
        <w:rFonts w:ascii="Arial" w:eastAsia="Times New Roman" w:hAnsi="Arial" w:cs="Times New Roman"/>
        <w:snapToGrid w:val="0"/>
        <w:szCs w:val="20"/>
      </w:rPr>
      <w:tab/>
    </w:r>
    <w:r>
      <w:rPr>
        <w:rFonts w:ascii="Arial" w:eastAsia="Times New Roman" w:hAnsi="Arial" w:cs="Times New Roman"/>
        <w:snapToGrid w:val="0"/>
        <w:szCs w:val="20"/>
      </w:rPr>
      <w:tab/>
    </w:r>
    <w:r>
      <w:rPr>
        <w:rFonts w:ascii="Arial" w:eastAsia="Times New Roman" w:hAnsi="Arial" w:cs="Times New Roman"/>
        <w:snapToGrid w:val="0"/>
        <w:szCs w:val="20"/>
      </w:rPr>
      <w:tab/>
    </w:r>
    <w:r w:rsidRPr="003D3001">
      <w:rPr>
        <w:rFonts w:ascii="Arial" w:eastAsia="Times New Roman" w:hAnsi="Arial" w:cs="Times New Roman"/>
        <w:snapToGrid w:val="0"/>
        <w:szCs w:val="20"/>
      </w:rPr>
      <w:t xml:space="preserve">Page </w:t>
    </w:r>
    <w:r w:rsidRPr="003D3001">
      <w:rPr>
        <w:rFonts w:ascii="Arial" w:eastAsia="Times New Roman" w:hAnsi="Arial" w:cs="Times New Roman"/>
        <w:snapToGrid w:val="0"/>
        <w:szCs w:val="20"/>
      </w:rPr>
      <w:fldChar w:fldCharType="begin"/>
    </w:r>
    <w:r w:rsidRPr="003D3001">
      <w:rPr>
        <w:rFonts w:ascii="Arial" w:eastAsia="Times New Roman" w:hAnsi="Arial" w:cs="Times New Roman"/>
        <w:snapToGrid w:val="0"/>
        <w:szCs w:val="20"/>
      </w:rPr>
      <w:instrText xml:space="preserve"> PAGE </w:instrText>
    </w:r>
    <w:r w:rsidRPr="003D3001">
      <w:rPr>
        <w:rFonts w:ascii="Arial" w:eastAsia="Times New Roman" w:hAnsi="Arial" w:cs="Times New Roman"/>
        <w:snapToGrid w:val="0"/>
        <w:szCs w:val="20"/>
      </w:rPr>
      <w:fldChar w:fldCharType="separate"/>
    </w:r>
    <w:r w:rsidR="008E7537">
      <w:rPr>
        <w:rFonts w:ascii="Arial" w:eastAsia="Times New Roman" w:hAnsi="Arial" w:cs="Times New Roman"/>
        <w:noProof/>
        <w:snapToGrid w:val="0"/>
        <w:szCs w:val="20"/>
      </w:rPr>
      <w:t>6</w:t>
    </w:r>
    <w:r w:rsidRPr="003D3001">
      <w:rPr>
        <w:rFonts w:ascii="Arial" w:eastAsia="Times New Roman" w:hAnsi="Arial" w:cs="Times New Roman"/>
        <w:snapToGrid w:val="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3947F" w14:textId="77777777" w:rsidR="000557B7" w:rsidRDefault="000557B7" w:rsidP="003D3001">
      <w:pPr>
        <w:spacing w:after="0" w:line="240" w:lineRule="auto"/>
      </w:pPr>
      <w:r>
        <w:separator/>
      </w:r>
    </w:p>
  </w:footnote>
  <w:footnote w:type="continuationSeparator" w:id="0">
    <w:p w14:paraId="3DC4A975" w14:textId="77777777" w:rsidR="000557B7" w:rsidRDefault="000557B7" w:rsidP="003D3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7490D" w14:textId="77777777" w:rsidR="00D95398" w:rsidRDefault="00D953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018A" w14:textId="14F2E889" w:rsidR="00D95398" w:rsidRDefault="00D95398">
    <w:pPr>
      <w:pStyle w:val="Header"/>
    </w:pPr>
    <w:r>
      <w:rPr>
        <w:noProof/>
      </w:rPr>
      <w:drawing>
        <wp:inline distT="0" distB="0" distL="0" distR="0" wp14:anchorId="45CF9DB2" wp14:editId="164B51B2">
          <wp:extent cx="2191198" cy="962025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5283" cy="963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78AE3" w14:textId="77777777" w:rsidR="00D95398" w:rsidRDefault="00D9539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85E96" w14:textId="77777777" w:rsidR="003D3001" w:rsidRPr="003D3001" w:rsidRDefault="003D3001" w:rsidP="003D3001">
    <w:pPr>
      <w:widowControl w:val="0"/>
      <w:tabs>
        <w:tab w:val="center" w:pos="5040"/>
      </w:tabs>
      <w:spacing w:after="0" w:line="240" w:lineRule="auto"/>
      <w:rPr>
        <w:rFonts w:ascii="Arial" w:eastAsia="Times New Roman" w:hAnsi="Arial" w:cs="Times New Roman"/>
        <w:snapToGrid w:val="0"/>
        <w:szCs w:val="20"/>
      </w:rPr>
    </w:pPr>
    <w:r w:rsidRPr="003D3001">
      <w:rPr>
        <w:rFonts w:ascii="Arial" w:eastAsia="Times New Roman" w:hAnsi="Arial" w:cs="Times New Roman"/>
        <w:b/>
        <w:snapToGrid w:val="0"/>
        <w:szCs w:val="20"/>
      </w:rPr>
      <w:tab/>
      <w:t xml:space="preserve">BICYCLE SHELTERS </w:t>
    </w:r>
  </w:p>
  <w:p w14:paraId="28716175" w14:textId="77777777" w:rsidR="003D3001" w:rsidRPr="003D3001" w:rsidRDefault="003D3001" w:rsidP="003D3001">
    <w:pPr>
      <w:widowControl w:val="0"/>
      <w:tabs>
        <w:tab w:val="center" w:pos="5040"/>
      </w:tabs>
      <w:spacing w:after="0" w:line="240" w:lineRule="auto"/>
      <w:jc w:val="both"/>
      <w:rPr>
        <w:rFonts w:ascii="Arial" w:eastAsia="Times New Roman" w:hAnsi="Arial" w:cs="Times New Roman"/>
        <w:b/>
        <w:snapToGrid w:val="0"/>
        <w:szCs w:val="20"/>
      </w:rPr>
    </w:pPr>
    <w:r>
      <w:rPr>
        <w:rFonts w:ascii="Arial" w:eastAsia="Times New Roman" w:hAnsi="Arial" w:cs="Times New Roman"/>
        <w:b/>
        <w:snapToGrid w:val="0"/>
        <w:szCs w:val="20"/>
      </w:rPr>
      <w:tab/>
    </w:r>
    <w:r w:rsidRPr="003D3001">
      <w:rPr>
        <w:rFonts w:ascii="Arial" w:eastAsia="Times New Roman" w:hAnsi="Arial" w:cs="Times New Roman"/>
        <w:b/>
        <w:snapToGrid w:val="0"/>
        <w:szCs w:val="20"/>
      </w:rPr>
      <w:t>SECTION 10 73 43</w:t>
    </w:r>
  </w:p>
  <w:p w14:paraId="20B48B7D" w14:textId="77777777" w:rsidR="003D3001" w:rsidRPr="003D3001" w:rsidRDefault="003D3001" w:rsidP="003D3001">
    <w:pPr>
      <w:widowControl w:val="0"/>
      <w:tabs>
        <w:tab w:val="center" w:pos="5040"/>
      </w:tabs>
      <w:spacing w:after="0" w:line="240" w:lineRule="auto"/>
      <w:jc w:val="both"/>
      <w:rPr>
        <w:rFonts w:ascii="Arial" w:eastAsia="Times New Roman" w:hAnsi="Arial" w:cs="Times New Roman"/>
        <w:snapToGrid w:val="0"/>
        <w:szCs w:val="20"/>
      </w:rPr>
    </w:pPr>
    <w:r w:rsidRPr="003D3001">
      <w:rPr>
        <w:rFonts w:ascii="Arial" w:eastAsia="Times New Roman" w:hAnsi="Arial" w:cs="Times New Roman"/>
        <w:b/>
        <w:snapToGrid w:val="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2341"/>
    <w:multiLevelType w:val="multilevel"/>
    <w:tmpl w:val="E6FE2226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980"/>
        </w:tabs>
        <w:ind w:left="1980" w:hanging="180"/>
      </w:pPr>
      <w:rPr>
        <w:rFonts w:ascii="Arial" w:eastAsia="Times New Roman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8705E3E"/>
    <w:multiLevelType w:val="hybridMultilevel"/>
    <w:tmpl w:val="505A19B6"/>
    <w:lvl w:ilvl="0" w:tplc="6E2ADEB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887456F"/>
    <w:multiLevelType w:val="hybridMultilevel"/>
    <w:tmpl w:val="B942C10A"/>
    <w:lvl w:ilvl="0" w:tplc="5F6647F4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94D2E86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DAE0D05"/>
    <w:multiLevelType w:val="hybridMultilevel"/>
    <w:tmpl w:val="458456CE"/>
    <w:lvl w:ilvl="0" w:tplc="AC0CF186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0FCE124B"/>
    <w:multiLevelType w:val="hybridMultilevel"/>
    <w:tmpl w:val="615A5816"/>
    <w:lvl w:ilvl="0" w:tplc="D45EA0CC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AE8476F4">
      <w:start w:val="1"/>
      <w:numFmt w:val="lowerLetter"/>
      <w:lvlText w:val="%3."/>
      <w:lvlJc w:val="left"/>
      <w:pPr>
        <w:tabs>
          <w:tab w:val="num" w:pos="1980"/>
        </w:tabs>
        <w:ind w:left="1980" w:hanging="180"/>
      </w:pPr>
      <w:rPr>
        <w:rFonts w:ascii="Arial" w:eastAsia="Times New Roman" w:hAnsi="Arial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184539AA"/>
    <w:multiLevelType w:val="hybridMultilevel"/>
    <w:tmpl w:val="1E02BE6E"/>
    <w:lvl w:ilvl="0" w:tplc="D45EA0CC">
      <w:start w:val="1"/>
      <w:numFmt w:val="upp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622A513A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8A80A95"/>
    <w:multiLevelType w:val="multilevel"/>
    <w:tmpl w:val="68C6046E"/>
    <w:lvl w:ilvl="0">
      <w:start w:val="1"/>
      <w:numFmt w:val="upperRoman"/>
      <w:lvlText w:val="Part %1 -- "/>
      <w:legacy w:legacy="1" w:legacySpace="0" w:legacyIndent="0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720" w:hanging="360"/>
      </w:pPr>
    </w:lvl>
    <w:lvl w:ilvl="3">
      <w:start w:val="1"/>
      <w:numFmt w:val="lowerLetter"/>
      <w:lvlText w:val="%4)"/>
      <w:legacy w:legacy="1" w:legacySpace="0" w:legacyIndent="360"/>
      <w:lvlJc w:val="left"/>
      <w:pPr>
        <w:ind w:left="1080" w:hanging="360"/>
      </w:pPr>
      <w:rPr>
        <w:rFonts w:ascii="Arial" w:hAnsi="Arial" w:hint="default"/>
        <w:sz w:val="18"/>
      </w:rPr>
    </w:lvl>
    <w:lvl w:ilvl="4">
      <w:start w:val="1"/>
      <w:numFmt w:val="decimal"/>
      <w:lvlText w:val="(%5)"/>
      <w:legacy w:legacy="1" w:legacySpace="0" w:legacyIndent="360"/>
      <w:lvlJc w:val="left"/>
      <w:pPr>
        <w:ind w:left="1440" w:hanging="360"/>
      </w:pPr>
      <w:rPr>
        <w:rFonts w:ascii="Arial" w:hAnsi="Arial" w:hint="default"/>
        <w:sz w:val="18"/>
      </w:rPr>
    </w:lvl>
    <w:lvl w:ilvl="5">
      <w:start w:val="1"/>
      <w:numFmt w:val="lowerLetter"/>
      <w:lvlText w:val="(%6)"/>
      <w:legacy w:legacy="1" w:legacySpace="0" w:legacyIndent="360"/>
      <w:lvlJc w:val="left"/>
      <w:rPr>
        <w:rFonts w:ascii="Arial" w:hAnsi="Arial" w:hint="default"/>
        <w:sz w:val="18"/>
      </w:rPr>
    </w:lvl>
    <w:lvl w:ilvl="6">
      <w:start w:val="1"/>
      <w:numFmt w:val="lowerRoman"/>
      <w:lvlText w:val="(%7)"/>
      <w:legacy w:legacy="1" w:legacySpace="0" w:legacyIndent="360"/>
      <w:lvlJc w:val="left"/>
    </w:lvl>
    <w:lvl w:ilvl="7">
      <w:start w:val="1"/>
      <w:numFmt w:val="lowerLetter"/>
      <w:lvlText w:val="(%8)"/>
      <w:legacy w:legacy="1" w:legacySpace="0" w:legacyIndent="720"/>
      <w:lvlJc w:val="left"/>
      <w:pPr>
        <w:ind w:left="288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3600" w:hanging="720"/>
      </w:pPr>
    </w:lvl>
  </w:abstractNum>
  <w:abstractNum w:abstractNumId="7" w15:restartNumberingAfterBreak="0">
    <w:nsid w:val="196F65BA"/>
    <w:multiLevelType w:val="hybridMultilevel"/>
    <w:tmpl w:val="FC305146"/>
    <w:lvl w:ilvl="0" w:tplc="8B768E3C">
      <w:start w:val="2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71C22AF"/>
    <w:multiLevelType w:val="hybridMultilevel"/>
    <w:tmpl w:val="22F2F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F0BE8"/>
    <w:multiLevelType w:val="hybridMultilevel"/>
    <w:tmpl w:val="CC3EE540"/>
    <w:lvl w:ilvl="0" w:tplc="C8B2D738">
      <w:start w:val="2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026DB6"/>
    <w:multiLevelType w:val="hybridMultilevel"/>
    <w:tmpl w:val="2A404546"/>
    <w:lvl w:ilvl="0" w:tplc="C8726B2E">
      <w:start w:val="1"/>
      <w:numFmt w:val="upp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352E6914"/>
    <w:multiLevelType w:val="hybridMultilevel"/>
    <w:tmpl w:val="E2F21902"/>
    <w:lvl w:ilvl="0" w:tplc="622A513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63DC9"/>
    <w:multiLevelType w:val="hybridMultilevel"/>
    <w:tmpl w:val="7054D59E"/>
    <w:lvl w:ilvl="0" w:tplc="C8B2D738">
      <w:start w:val="2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40A942B1"/>
    <w:multiLevelType w:val="hybridMultilevel"/>
    <w:tmpl w:val="652A577C"/>
    <w:lvl w:ilvl="0" w:tplc="D45EA0CC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4B9148F6"/>
    <w:multiLevelType w:val="hybridMultilevel"/>
    <w:tmpl w:val="C460421A"/>
    <w:lvl w:ilvl="0" w:tplc="2A7404E2">
      <w:start w:val="3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65C45E43"/>
    <w:multiLevelType w:val="hybridMultilevel"/>
    <w:tmpl w:val="AAD4F748"/>
    <w:lvl w:ilvl="0" w:tplc="6E8ED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7C74F9"/>
    <w:multiLevelType w:val="hybridMultilevel"/>
    <w:tmpl w:val="D8E09E0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B2C6F"/>
    <w:multiLevelType w:val="hybridMultilevel"/>
    <w:tmpl w:val="11404A28"/>
    <w:lvl w:ilvl="0" w:tplc="C7709ED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BA37E0"/>
    <w:multiLevelType w:val="hybridMultilevel"/>
    <w:tmpl w:val="4088F37A"/>
    <w:lvl w:ilvl="0" w:tplc="C8B2D738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6BC36283"/>
    <w:multiLevelType w:val="hybridMultilevel"/>
    <w:tmpl w:val="71821DC0"/>
    <w:lvl w:ilvl="0" w:tplc="971485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4DA323F"/>
    <w:multiLevelType w:val="multilevel"/>
    <w:tmpl w:val="C680D1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93681714">
    <w:abstractNumId w:val="12"/>
  </w:num>
  <w:num w:numId="2" w16cid:durableId="197739850">
    <w:abstractNumId w:val="5"/>
  </w:num>
  <w:num w:numId="3" w16cid:durableId="919024754">
    <w:abstractNumId w:val="14"/>
  </w:num>
  <w:num w:numId="4" w16cid:durableId="560212728">
    <w:abstractNumId w:val="18"/>
  </w:num>
  <w:num w:numId="5" w16cid:durableId="1262879964">
    <w:abstractNumId w:val="2"/>
  </w:num>
  <w:num w:numId="6" w16cid:durableId="1385594342">
    <w:abstractNumId w:val="13"/>
  </w:num>
  <w:num w:numId="7" w16cid:durableId="2147045994">
    <w:abstractNumId w:val="4"/>
  </w:num>
  <w:num w:numId="8" w16cid:durableId="2050178086">
    <w:abstractNumId w:val="3"/>
  </w:num>
  <w:num w:numId="9" w16cid:durableId="1834370588">
    <w:abstractNumId w:val="20"/>
  </w:num>
  <w:num w:numId="10" w16cid:durableId="176700547">
    <w:abstractNumId w:val="1"/>
  </w:num>
  <w:num w:numId="11" w16cid:durableId="1220364980">
    <w:abstractNumId w:val="10"/>
  </w:num>
  <w:num w:numId="12" w16cid:durableId="1138568235">
    <w:abstractNumId w:val="19"/>
  </w:num>
  <w:num w:numId="13" w16cid:durableId="1464346008">
    <w:abstractNumId w:val="8"/>
  </w:num>
  <w:num w:numId="14" w16cid:durableId="1520729848">
    <w:abstractNumId w:val="15"/>
  </w:num>
  <w:num w:numId="15" w16cid:durableId="1064796135">
    <w:abstractNumId w:val="11"/>
  </w:num>
  <w:num w:numId="16" w16cid:durableId="1879969446">
    <w:abstractNumId w:val="0"/>
  </w:num>
  <w:num w:numId="17" w16cid:durableId="149370116">
    <w:abstractNumId w:val="9"/>
  </w:num>
  <w:num w:numId="18" w16cid:durableId="1784954678">
    <w:abstractNumId w:val="7"/>
  </w:num>
  <w:num w:numId="19" w16cid:durableId="1938903318">
    <w:abstractNumId w:val="6"/>
  </w:num>
  <w:num w:numId="20" w16cid:durableId="1361201579">
    <w:abstractNumId w:val="16"/>
  </w:num>
  <w:num w:numId="21" w16cid:durableId="47102025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001"/>
    <w:rsid w:val="000557B7"/>
    <w:rsid w:val="00076D5E"/>
    <w:rsid w:val="000B7199"/>
    <w:rsid w:val="000F52D3"/>
    <w:rsid w:val="00101335"/>
    <w:rsid w:val="00115B98"/>
    <w:rsid w:val="001945DF"/>
    <w:rsid w:val="001B25FA"/>
    <w:rsid w:val="00207F04"/>
    <w:rsid w:val="00257446"/>
    <w:rsid w:val="00266F68"/>
    <w:rsid w:val="00267122"/>
    <w:rsid w:val="002A7356"/>
    <w:rsid w:val="002D238D"/>
    <w:rsid w:val="002F5F80"/>
    <w:rsid w:val="00393D2D"/>
    <w:rsid w:val="003D3001"/>
    <w:rsid w:val="003F3425"/>
    <w:rsid w:val="004076DF"/>
    <w:rsid w:val="004452BA"/>
    <w:rsid w:val="00453028"/>
    <w:rsid w:val="00455B6B"/>
    <w:rsid w:val="00462CB8"/>
    <w:rsid w:val="004A2DBE"/>
    <w:rsid w:val="004B5055"/>
    <w:rsid w:val="004E6A98"/>
    <w:rsid w:val="0052713B"/>
    <w:rsid w:val="00565B54"/>
    <w:rsid w:val="00567491"/>
    <w:rsid w:val="00596EB2"/>
    <w:rsid w:val="005B0A2E"/>
    <w:rsid w:val="005F2AD0"/>
    <w:rsid w:val="005F36CB"/>
    <w:rsid w:val="00602F6B"/>
    <w:rsid w:val="006117EA"/>
    <w:rsid w:val="006224B9"/>
    <w:rsid w:val="006354A6"/>
    <w:rsid w:val="0064453A"/>
    <w:rsid w:val="00666E50"/>
    <w:rsid w:val="00682034"/>
    <w:rsid w:val="0068369D"/>
    <w:rsid w:val="0074419F"/>
    <w:rsid w:val="00796404"/>
    <w:rsid w:val="007E16B6"/>
    <w:rsid w:val="008039BA"/>
    <w:rsid w:val="00813E1E"/>
    <w:rsid w:val="00854A8A"/>
    <w:rsid w:val="00875E21"/>
    <w:rsid w:val="00887B63"/>
    <w:rsid w:val="008A218B"/>
    <w:rsid w:val="008C3066"/>
    <w:rsid w:val="008E6C85"/>
    <w:rsid w:val="008E7537"/>
    <w:rsid w:val="00903370"/>
    <w:rsid w:val="009849D0"/>
    <w:rsid w:val="00A3205D"/>
    <w:rsid w:val="00A3303A"/>
    <w:rsid w:val="00AA6C57"/>
    <w:rsid w:val="00B6770B"/>
    <w:rsid w:val="00BD7F6E"/>
    <w:rsid w:val="00BF4990"/>
    <w:rsid w:val="00C30429"/>
    <w:rsid w:val="00C41923"/>
    <w:rsid w:val="00C54021"/>
    <w:rsid w:val="00C63AB1"/>
    <w:rsid w:val="00C667A7"/>
    <w:rsid w:val="00CB1694"/>
    <w:rsid w:val="00CD757D"/>
    <w:rsid w:val="00D2462F"/>
    <w:rsid w:val="00D25027"/>
    <w:rsid w:val="00D6036D"/>
    <w:rsid w:val="00D95398"/>
    <w:rsid w:val="00D96359"/>
    <w:rsid w:val="00DB5C3B"/>
    <w:rsid w:val="00DD1363"/>
    <w:rsid w:val="00E8762D"/>
    <w:rsid w:val="00EE5F5C"/>
    <w:rsid w:val="00F0127D"/>
    <w:rsid w:val="00F03829"/>
    <w:rsid w:val="00F07E1B"/>
    <w:rsid w:val="00F72845"/>
    <w:rsid w:val="00F75A7F"/>
    <w:rsid w:val="00F87FA6"/>
    <w:rsid w:val="00F91F99"/>
    <w:rsid w:val="00FA12D9"/>
    <w:rsid w:val="00FC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56B646F2"/>
  <w15:docId w15:val="{E45E5D33-0505-4D3E-904A-74A27887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001"/>
  </w:style>
  <w:style w:type="paragraph" w:styleId="Footer">
    <w:name w:val="footer"/>
    <w:basedOn w:val="Normal"/>
    <w:link w:val="FooterChar"/>
    <w:uiPriority w:val="99"/>
    <w:unhideWhenUsed/>
    <w:rsid w:val="003D3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001"/>
  </w:style>
  <w:style w:type="paragraph" w:styleId="BalloonText">
    <w:name w:val="Balloon Text"/>
    <w:basedOn w:val="Normal"/>
    <w:link w:val="BalloonTextChar"/>
    <w:uiPriority w:val="99"/>
    <w:semiHidden/>
    <w:unhideWhenUsed/>
    <w:rsid w:val="003D3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0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54A6"/>
    <w:pPr>
      <w:ind w:left="720"/>
      <w:contextualSpacing/>
    </w:pPr>
  </w:style>
  <w:style w:type="paragraph" w:styleId="List2">
    <w:name w:val="List 2"/>
    <w:basedOn w:val="Normal"/>
    <w:rsid w:val="00F75A7F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mailto:info@duo-gard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uo-gard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EA6F16ED1C94695D1F6F0F6C5C855" ma:contentTypeVersion="8" ma:contentTypeDescription="Create a new document." ma:contentTypeScope="" ma:versionID="b6c6fb2ea9c023322648c4bd2cc1d6bf">
  <xsd:schema xmlns:xsd="http://www.w3.org/2001/XMLSchema" xmlns:xs="http://www.w3.org/2001/XMLSchema" xmlns:p="http://schemas.microsoft.com/office/2006/metadata/properties" xmlns:ns2="b2774fbd-1a66-40fa-bd02-bd5495764c89" xmlns:ns3="2001067e-d712-4a06-9d50-4aa01395656a" targetNamespace="http://schemas.microsoft.com/office/2006/metadata/properties" ma:root="true" ma:fieldsID="770f127d9afb8218ad6ebb173ba63aba" ns2:_="" ns3:_="">
    <xsd:import namespace="b2774fbd-1a66-40fa-bd02-bd5495764c89"/>
    <xsd:import namespace="2001067e-d712-4a06-9d50-4aa0139565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74fbd-1a66-40fa-bd02-bd5495764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34f1b4c-d3f5-4e01-891f-8c96d0682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1067e-d712-4a06-9d50-4aa0139565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4381a02-6915-408a-b27b-e977c578febe}" ma:internalName="TaxCatchAll" ma:showField="CatchAllData" ma:web="2001067e-d712-4a06-9d50-4aa0139565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774fbd-1a66-40fa-bd02-bd5495764c89">
      <Terms xmlns="http://schemas.microsoft.com/office/infopath/2007/PartnerControls"/>
    </lcf76f155ced4ddcb4097134ff3c332f>
    <TaxCatchAll xmlns="2001067e-d712-4a06-9d50-4aa01395656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CB9021-EE57-45AB-90FC-0601B45F9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74fbd-1a66-40fa-bd02-bd5495764c89"/>
    <ds:schemaRef ds:uri="2001067e-d712-4a06-9d50-4aa013956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6B69A-BC83-41BF-92B6-5353479C243C}">
  <ds:schemaRefs>
    <ds:schemaRef ds:uri="http://schemas.microsoft.com/office/2006/metadata/properties"/>
    <ds:schemaRef ds:uri="http://schemas.microsoft.com/office/infopath/2007/PartnerControls"/>
    <ds:schemaRef ds:uri="b2774fbd-1a66-40fa-bd02-bd5495764c89"/>
    <ds:schemaRef ds:uri="2001067e-d712-4a06-9d50-4aa01395656a"/>
  </ds:schemaRefs>
</ds:datastoreItem>
</file>

<file path=customXml/itemProps3.xml><?xml version="1.0" encoding="utf-8"?>
<ds:datastoreItem xmlns:ds="http://schemas.openxmlformats.org/officeDocument/2006/customXml" ds:itemID="{DE2CFD8A-3FAD-4516-9F48-3938ABA07E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</Company>
  <LinksUpToDate>false</LinksUpToDate>
  <CharactersWithSpaces>10429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McKnight</dc:creator>
  <cp:lastModifiedBy>Rylie Lawton</cp:lastModifiedBy>
  <cp:revision>4</cp:revision>
  <dcterms:created xsi:type="dcterms:W3CDTF">2021-07-15T16:48:00Z</dcterms:created>
  <dcterms:modified xsi:type="dcterms:W3CDTF">2023-02-16T17:48:00Z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0x010100C40EA6F16ED1C94695D1F6F0F6C5C855</vt:lpwstr>
  </property>
</Properties>
</file>